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7E" w:rsidRDefault="004E0590" w:rsidP="002F6B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8575456"/>
            <wp:effectExtent l="0" t="0" r="2540" b="0"/>
            <wp:docPr id="3" name="Рисунок 3" descr="C:\Users\user\Desktop\к.у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.у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57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637E" w:rsidRDefault="00F3637E" w:rsidP="002F6B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6F67" w:rsidRPr="002F6BC9" w:rsidRDefault="002F6BC9" w:rsidP="002F6BC9">
      <w:pPr>
        <w:pStyle w:val="a3"/>
        <w:rPr>
          <w:rFonts w:ascii="Times New Roman" w:hAnsi="Times New Roman" w:cs="Times New Roman"/>
          <w:sz w:val="24"/>
          <w:szCs w:val="24"/>
        </w:rPr>
      </w:pPr>
      <w:r w:rsidRPr="002F6BC9">
        <w:rPr>
          <w:rFonts w:ascii="Times New Roman" w:hAnsi="Times New Roman" w:cs="Times New Roman"/>
          <w:sz w:val="24"/>
          <w:szCs w:val="24"/>
        </w:rPr>
        <w:lastRenderedPageBreak/>
        <w:t>Принят</w:t>
      </w:r>
    </w:p>
    <w:p w:rsidR="002F6BC9" w:rsidRDefault="002F6BC9" w:rsidP="002F6BC9">
      <w:pPr>
        <w:pStyle w:val="a3"/>
        <w:rPr>
          <w:rFonts w:ascii="Times New Roman" w:hAnsi="Times New Roman" w:cs="Times New Roman"/>
          <w:sz w:val="24"/>
          <w:szCs w:val="24"/>
        </w:rPr>
      </w:pPr>
      <w:r w:rsidRPr="002F6BC9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тверждаю:</w:t>
      </w:r>
    </w:p>
    <w:p w:rsidR="002F6BC9" w:rsidRDefault="002F6BC9" w:rsidP="002F6B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д/с «Солнышко»                                      Приказ № ___ от «____» _________20___г.</w:t>
      </w:r>
    </w:p>
    <w:p w:rsidR="002F6BC9" w:rsidRDefault="002F6BC9" w:rsidP="002F6BC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Протокол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____                                                   Заведующий МБДОУ д/с «Солнышко»</w:t>
      </w:r>
    </w:p>
    <w:p w:rsidR="002F6BC9" w:rsidRDefault="002F6BC9" w:rsidP="002F6B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___________ 20 ___ г.                               _______________ О.Н. Ткаченко </w:t>
      </w:r>
    </w:p>
    <w:p w:rsidR="002F6BC9" w:rsidRDefault="002F6BC9" w:rsidP="002F6B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BC9" w:rsidRDefault="002F6BC9" w:rsidP="002F6B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BC9" w:rsidRDefault="002F6BC9" w:rsidP="002F6B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BC9" w:rsidRDefault="002F6BC9" w:rsidP="002F6B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C9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2F6BC9" w:rsidRDefault="00EF79EF" w:rsidP="002F6B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МБДОУ д/с «Солнышко» на 2025-2026 </w:t>
      </w:r>
      <w:r w:rsidR="002F6BC9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2F6BC9" w:rsidRDefault="002F6BC9" w:rsidP="002F6B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F6BC9" w:rsidRDefault="002F6BC9" w:rsidP="002F6B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Годовой </w:t>
      </w:r>
      <w:r w:rsidR="0083494D">
        <w:rPr>
          <w:rFonts w:ascii="Times New Roman" w:hAnsi="Times New Roman" w:cs="Times New Roman"/>
          <w:sz w:val="24"/>
          <w:szCs w:val="24"/>
        </w:rPr>
        <w:t>календарный учебный график является локальным нормативным документом,  регламентирующим общие требования к организации образовательного процесса в МБДОУ д/с «Солнышко» для детей в возрасте от 2 до 7 лет.</w:t>
      </w:r>
    </w:p>
    <w:p w:rsidR="0083494D" w:rsidRDefault="0083494D" w:rsidP="002F6B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Годовой календарный учебный график разработан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4D" w:rsidRDefault="0083494D" w:rsidP="00834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 Российской Федерации от 29.12.2012 №273, «Об образовании в Российской Федерации»;</w:t>
      </w:r>
    </w:p>
    <w:p w:rsidR="0083494D" w:rsidRDefault="0083494D" w:rsidP="00834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</w:t>
      </w:r>
      <w:r w:rsidR="001555DD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 от 17.10.2013 №1155);</w:t>
      </w:r>
    </w:p>
    <w:p w:rsidR="001555DD" w:rsidRDefault="001555DD" w:rsidP="00834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24.1.3049-13 №26 от 15.05.2013 г.;</w:t>
      </w:r>
    </w:p>
    <w:p w:rsidR="001555DD" w:rsidRDefault="001555DD" w:rsidP="00834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обучения»;</w:t>
      </w:r>
    </w:p>
    <w:p w:rsidR="001555DD" w:rsidRDefault="001555DD" w:rsidP="00834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МБДОУ д/с «Солнышко»;</w:t>
      </w:r>
    </w:p>
    <w:p w:rsidR="001555DD" w:rsidRDefault="001555DD" w:rsidP="00834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программой дошкольного образования МБДОУ д/с «Солнышко».</w:t>
      </w:r>
    </w:p>
    <w:p w:rsidR="00EA6D58" w:rsidRDefault="001555DD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6D5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одовой</w:t>
      </w:r>
      <w:r w:rsidR="00EA6D58">
        <w:rPr>
          <w:rFonts w:ascii="Times New Roman" w:hAnsi="Times New Roman" w:cs="Times New Roman"/>
          <w:sz w:val="24"/>
          <w:szCs w:val="24"/>
        </w:rPr>
        <w:t xml:space="preserve">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EA6D58" w:rsidRDefault="00EA6D5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Содержание годового календарного учебного графика включает в себя следующее:</w:t>
      </w:r>
    </w:p>
    <w:p w:rsidR="00EA6D58" w:rsidRDefault="00EA6D5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возрастных групп;</w:t>
      </w:r>
    </w:p>
    <w:p w:rsidR="00EA6D58" w:rsidRDefault="00EA6D5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начало учебного года;</w:t>
      </w:r>
    </w:p>
    <w:p w:rsidR="00EA6D58" w:rsidRDefault="00EA6D5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окончания учебного года;</w:t>
      </w:r>
    </w:p>
    <w:p w:rsidR="00EA6D58" w:rsidRDefault="00EA6D5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учебной недели;</w:t>
      </w:r>
    </w:p>
    <w:p w:rsidR="00EA6D58" w:rsidRDefault="00EA6D5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учебного года;</w:t>
      </w:r>
    </w:p>
    <w:p w:rsidR="00EA6D58" w:rsidRDefault="00EA6D5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работы ДОУ в учебном году;</w:t>
      </w:r>
    </w:p>
    <w:p w:rsidR="00EA6D58" w:rsidRDefault="00EA6D5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каникулярное время;</w:t>
      </w:r>
    </w:p>
    <w:p w:rsidR="00EA6D58" w:rsidRDefault="00EA6D5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в летний оздоровительный период;</w:t>
      </w:r>
    </w:p>
    <w:p w:rsidR="00D13FB8" w:rsidRDefault="00D13FB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непосредственно-образовательной деятельности;</w:t>
      </w:r>
    </w:p>
    <w:p w:rsidR="00D13FB8" w:rsidRDefault="00D13FB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проведения мониторинга достижения  детьми планируемых результатов освоения основной образовательной программы дошкольного образования;</w:t>
      </w:r>
    </w:p>
    <w:p w:rsidR="00D13FB8" w:rsidRDefault="00D13FB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периодичность проведения родительских собраний;</w:t>
      </w:r>
    </w:p>
    <w:p w:rsidR="00D13FB8" w:rsidRDefault="00D13FB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праздничные дни.</w:t>
      </w:r>
    </w:p>
    <w:p w:rsidR="00D13FB8" w:rsidRDefault="00D13FB8" w:rsidP="0015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Годовой календарный график обсуждается и принимается педагогическим советом и утверждается приказом заведующего МБДОУ д/с «Солнышко» на начало учебного года. Все изменения, вносимые в годовой учебный график, утверждаются приказом заведующего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доводится до всех участников образовательного процесса.</w:t>
      </w:r>
    </w:p>
    <w:p w:rsidR="007D5A5F" w:rsidRPr="007D5A5F" w:rsidRDefault="00D13FB8" w:rsidP="007D5A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Муниципальное бюджетное</w:t>
      </w:r>
      <w:r w:rsidR="007D5A5F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детский сад «Солнышко» в установленном законодательством Российской Федерации порядке несет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="007D5A5F" w:rsidRPr="007D5A5F"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7D5A5F" w:rsidRPr="007D5A5F" w:rsidRDefault="007D5A5F" w:rsidP="007D5A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A5F" w:rsidRPr="007D5A5F" w:rsidRDefault="007D5A5F" w:rsidP="007D5A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A5F" w:rsidRPr="007D5A5F" w:rsidRDefault="007D5A5F" w:rsidP="007D5A5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5A5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ГОДОВОЙ КАЛЕНДАРНЫЙ УЧЕБНЫЙ ГРАФИК</w:t>
      </w:r>
    </w:p>
    <w:p w:rsidR="007D5A5F" w:rsidRPr="007D5A5F" w:rsidRDefault="007D5A5F" w:rsidP="007D5A5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5A5F">
        <w:rPr>
          <w:rFonts w:ascii="Times New Roman" w:eastAsia="Calibri" w:hAnsi="Times New Roman" w:cs="Times New Roman"/>
          <w:b/>
          <w:sz w:val="24"/>
          <w:szCs w:val="24"/>
        </w:rPr>
        <w:t>МБДОУ д/с «Солнышко»</w:t>
      </w:r>
    </w:p>
    <w:p w:rsidR="007D5A5F" w:rsidRPr="007D5A5F" w:rsidRDefault="008C74FA" w:rsidP="007D5A5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на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20</w:t>
      </w:r>
      <w:r w:rsidR="00EF79EF">
        <w:rPr>
          <w:rFonts w:ascii="Times New Roman" w:eastAsia="Calibri" w:hAnsi="Times New Roman" w:cs="Times New Roman"/>
          <w:b/>
          <w:sz w:val="24"/>
          <w:szCs w:val="24"/>
        </w:rPr>
        <w:t>25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-20</w:t>
      </w:r>
      <w:r w:rsidR="00EF79EF"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7D5A5F" w:rsidRPr="007D5A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D5A5F" w:rsidRPr="007D5A5F">
        <w:rPr>
          <w:rFonts w:ascii="Times New Roman" w:eastAsia="Calibri" w:hAnsi="Times New Roman" w:cs="Times New Roman"/>
          <w:b/>
          <w:sz w:val="24"/>
          <w:szCs w:val="24"/>
          <w:lang w:val="en-US"/>
        </w:rPr>
        <w:t>учебный</w:t>
      </w:r>
      <w:proofErr w:type="spellEnd"/>
      <w:r w:rsidR="007D5A5F" w:rsidRPr="007D5A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D5A5F" w:rsidRPr="007D5A5F">
        <w:rPr>
          <w:rFonts w:ascii="Times New Roman" w:eastAsia="Calibri" w:hAnsi="Times New Roman" w:cs="Times New Roman"/>
          <w:b/>
          <w:sz w:val="24"/>
          <w:szCs w:val="24"/>
          <w:lang w:val="en-US"/>
        </w:rPr>
        <w:t>год</w:t>
      </w:r>
      <w:proofErr w:type="spellEnd"/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9"/>
        <w:gridCol w:w="1149"/>
        <w:gridCol w:w="1430"/>
        <w:gridCol w:w="56"/>
        <w:gridCol w:w="1154"/>
        <w:gridCol w:w="276"/>
        <w:gridCol w:w="53"/>
        <w:gridCol w:w="1183"/>
        <w:gridCol w:w="1130"/>
        <w:gridCol w:w="1514"/>
        <w:gridCol w:w="24"/>
      </w:tblGrid>
      <w:tr w:rsidR="007D5A5F" w:rsidRPr="007D5A5F" w:rsidTr="00EF79EF">
        <w:trPr>
          <w:trHeight w:val="157"/>
        </w:trPr>
        <w:tc>
          <w:tcPr>
            <w:tcW w:w="2369" w:type="dxa"/>
            <w:vMerge w:val="restart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7969" w:type="dxa"/>
            <w:gridSpan w:val="10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Возрастные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группы</w:t>
            </w:r>
            <w:proofErr w:type="spellEnd"/>
          </w:p>
        </w:tc>
      </w:tr>
      <w:tr w:rsidR="00EF79EF" w:rsidRPr="007D5A5F" w:rsidTr="00EF79EF">
        <w:trPr>
          <w:gridAfter w:val="1"/>
          <w:wAfter w:w="24" w:type="dxa"/>
          <w:trHeight w:val="1144"/>
        </w:trPr>
        <w:tc>
          <w:tcPr>
            <w:tcW w:w="2369" w:type="dxa"/>
            <w:vMerge/>
          </w:tcPr>
          <w:p w:rsidR="00EF79EF" w:rsidRPr="007D5A5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EF79EF" w:rsidRPr="007D5A5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Разновозрастная </w:t>
            </w:r>
            <w:r w:rsidRPr="007D5A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группа</w:t>
            </w:r>
          </w:p>
          <w:p w:rsidR="00EF79E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EF79EF" w:rsidRPr="00EF79E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младшая</w:t>
            </w:r>
          </w:p>
        </w:tc>
        <w:tc>
          <w:tcPr>
            <w:tcW w:w="1430" w:type="dxa"/>
            <w:gridSpan w:val="2"/>
            <w:vAlign w:val="center"/>
          </w:tcPr>
          <w:p w:rsidR="00EF79EF" w:rsidRPr="007D5A5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Средняя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группа</w:t>
            </w:r>
            <w:proofErr w:type="spellEnd"/>
          </w:p>
        </w:tc>
        <w:tc>
          <w:tcPr>
            <w:tcW w:w="3880" w:type="dxa"/>
            <w:gridSpan w:val="4"/>
            <w:vAlign w:val="center"/>
          </w:tcPr>
          <w:p w:rsidR="00EF79E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Разновозрастная </w:t>
            </w:r>
          </w:p>
          <w:p w:rsidR="00EF79EF" w:rsidRPr="00EF79E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старшая</w:t>
            </w:r>
          </w:p>
        </w:tc>
      </w:tr>
      <w:tr w:rsidR="00EF79EF" w:rsidRPr="007D5A5F" w:rsidTr="00EF79EF">
        <w:trPr>
          <w:trHeight w:val="459"/>
        </w:trPr>
        <w:tc>
          <w:tcPr>
            <w:tcW w:w="2369" w:type="dxa"/>
          </w:tcPr>
          <w:p w:rsidR="00EF79EF" w:rsidRPr="007D5A5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Количество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возрастных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групп</w:t>
            </w:r>
            <w:proofErr w:type="spellEnd"/>
          </w:p>
        </w:tc>
        <w:tc>
          <w:tcPr>
            <w:tcW w:w="2579" w:type="dxa"/>
            <w:gridSpan w:val="2"/>
            <w:vAlign w:val="center"/>
          </w:tcPr>
          <w:p w:rsidR="00EF79EF" w:rsidRPr="007D5A5F" w:rsidRDefault="00EF79EF" w:rsidP="00EF79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1539" w:type="dxa"/>
            <w:gridSpan w:val="4"/>
            <w:vAlign w:val="center"/>
          </w:tcPr>
          <w:p w:rsidR="00EF79EF" w:rsidRPr="007D5A5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D5A5F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3851" w:type="dxa"/>
            <w:gridSpan w:val="4"/>
            <w:vAlign w:val="center"/>
          </w:tcPr>
          <w:p w:rsidR="00EF79E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F79EF" w:rsidRPr="007D5A5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D5A5F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  <w:p w:rsidR="00EF79EF" w:rsidRPr="007D5A5F" w:rsidRDefault="00EF79EF" w:rsidP="00EF79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D5A5F" w:rsidRPr="007D5A5F" w:rsidTr="00EF79EF">
        <w:trPr>
          <w:trHeight w:val="699"/>
        </w:trPr>
        <w:tc>
          <w:tcPr>
            <w:tcW w:w="2369" w:type="dxa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Дата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начала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учебного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7969" w:type="dxa"/>
            <w:gridSpan w:val="10"/>
            <w:vAlign w:val="center"/>
          </w:tcPr>
          <w:p w:rsidR="007D5A5F" w:rsidRPr="007D5A5F" w:rsidRDefault="000E03B7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C74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4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 w:rsidR="008C74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EF79E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7D5A5F"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A5F"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7D5A5F" w:rsidRPr="007D5A5F" w:rsidTr="00EF79EF">
        <w:trPr>
          <w:trHeight w:val="699"/>
        </w:trPr>
        <w:tc>
          <w:tcPr>
            <w:tcW w:w="2369" w:type="dxa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Дата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окончания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учебного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7969" w:type="dxa"/>
            <w:gridSpan w:val="10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8C74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 w:rsidR="008C74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EF79E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7D5A5F" w:rsidRPr="007D5A5F" w:rsidTr="00EF79EF">
        <w:trPr>
          <w:trHeight w:val="699"/>
        </w:trPr>
        <w:tc>
          <w:tcPr>
            <w:tcW w:w="2369" w:type="dxa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lang w:val="en-US"/>
              </w:rPr>
              <w:t>Продолжительность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lang w:val="en-US"/>
              </w:rPr>
              <w:t>учебной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lang w:val="en-US"/>
              </w:rPr>
              <w:t>недели</w:t>
            </w:r>
            <w:proofErr w:type="spellEnd"/>
          </w:p>
        </w:tc>
        <w:tc>
          <w:tcPr>
            <w:tcW w:w="7969" w:type="dxa"/>
            <w:gridSpan w:val="10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7D5A5F" w:rsidRPr="007D5A5F" w:rsidTr="00EF79EF">
        <w:trPr>
          <w:trHeight w:val="699"/>
        </w:trPr>
        <w:tc>
          <w:tcPr>
            <w:tcW w:w="2369" w:type="dxa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lang w:val="en-US"/>
              </w:rPr>
              <w:t>Продолжительность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lang w:val="en-US"/>
              </w:rPr>
              <w:t>учебного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lang w:val="en-US"/>
              </w:rPr>
              <w:t>года</w:t>
            </w:r>
            <w:proofErr w:type="spellEnd"/>
          </w:p>
        </w:tc>
        <w:tc>
          <w:tcPr>
            <w:tcW w:w="7969" w:type="dxa"/>
            <w:gridSpan w:val="10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4E0A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недель</w:t>
            </w:r>
            <w:proofErr w:type="spellEnd"/>
          </w:p>
        </w:tc>
      </w:tr>
      <w:tr w:rsidR="007D5A5F" w:rsidRPr="007D5A5F" w:rsidTr="00EF79EF">
        <w:trPr>
          <w:trHeight w:val="699"/>
        </w:trPr>
        <w:tc>
          <w:tcPr>
            <w:tcW w:w="2369" w:type="dxa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Режим работы ДОУ в учебном году</w:t>
            </w:r>
          </w:p>
        </w:tc>
        <w:tc>
          <w:tcPr>
            <w:tcW w:w="7969" w:type="dxa"/>
            <w:gridSpan w:val="10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 7.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7D5A5F" w:rsidRPr="007D5A5F" w:rsidTr="00EF79EF">
        <w:trPr>
          <w:trHeight w:val="699"/>
        </w:trPr>
        <w:tc>
          <w:tcPr>
            <w:tcW w:w="2369" w:type="dxa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Каникулярное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7969" w:type="dxa"/>
            <w:gridSpan w:val="10"/>
            <w:vAlign w:val="center"/>
          </w:tcPr>
          <w:p w:rsidR="007D5A5F" w:rsidRPr="008C74FA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="008C74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 w:rsidR="008C74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EF79E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E03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0E03B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4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 w:rsidR="008C74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EF79EF">
              <w:rPr>
                <w:rFonts w:ascii="Times New Roman" w:eastAsia="Calibri" w:hAnsi="Times New Roman" w:cs="Times New Roman"/>
                <w:sz w:val="24"/>
                <w:szCs w:val="24"/>
              </w:rPr>
              <w:t>026</w:t>
            </w:r>
          </w:p>
        </w:tc>
      </w:tr>
      <w:tr w:rsidR="007D5A5F" w:rsidRPr="007D5A5F" w:rsidTr="00EF79EF">
        <w:trPr>
          <w:trHeight w:val="699"/>
        </w:trPr>
        <w:tc>
          <w:tcPr>
            <w:tcW w:w="2369" w:type="dxa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в летний оздоровительный период</w:t>
            </w:r>
          </w:p>
        </w:tc>
        <w:tc>
          <w:tcPr>
            <w:tcW w:w="7969" w:type="dxa"/>
            <w:gridSpan w:val="10"/>
            <w:vAlign w:val="center"/>
          </w:tcPr>
          <w:p w:rsidR="007D5A5F" w:rsidRPr="007D5A5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01.06.2026– 31.08.2026</w:t>
            </w:r>
          </w:p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летнего оздоровительного периода проводится образовательная деятельность только художественно-эстетического и физкультурно-оздоровительного направлений (музыкальная, спортивная,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), спортивные праздники</w:t>
            </w:r>
            <w:proofErr w:type="gramEnd"/>
          </w:p>
        </w:tc>
      </w:tr>
      <w:tr w:rsidR="007D5A5F" w:rsidRPr="007D5A5F" w:rsidTr="00EF79EF">
        <w:trPr>
          <w:trHeight w:val="738"/>
        </w:trPr>
        <w:tc>
          <w:tcPr>
            <w:tcW w:w="10338" w:type="dxa"/>
            <w:gridSpan w:val="11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D5A5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ПРОВЕДЕНИЕ НЕПОСРЕДСТВЕННО ОБРАЗОВАТЕЛЬНОЙ ДЕЯТЕЛЬНОСТИ</w:t>
            </w:r>
          </w:p>
        </w:tc>
      </w:tr>
      <w:tr w:rsidR="005D0C2D" w:rsidRPr="007D5A5F" w:rsidTr="00EF79EF">
        <w:trPr>
          <w:trHeight w:val="838"/>
        </w:trPr>
        <w:tc>
          <w:tcPr>
            <w:tcW w:w="3518" w:type="dxa"/>
            <w:gridSpan w:val="2"/>
            <w:vAlign w:val="center"/>
          </w:tcPr>
          <w:p w:rsidR="005D0C2D" w:rsidRPr="007D5A5F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Недельная образовательная нагрузка (кол-во занятий/кол-во мин.)</w:t>
            </w:r>
          </w:p>
        </w:tc>
        <w:tc>
          <w:tcPr>
            <w:tcW w:w="2640" w:type="dxa"/>
            <w:gridSpan w:val="3"/>
            <w:vAlign w:val="center"/>
          </w:tcPr>
          <w:p w:rsidR="005D0C2D" w:rsidRPr="005D0C2D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10/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  <w:p w:rsidR="005D0C2D" w:rsidRPr="005D0C2D" w:rsidRDefault="005D0C2D" w:rsidP="005D0C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ч. 30 мин.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r w:rsidRPr="005D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ч. 45 мин.</w:t>
            </w:r>
          </w:p>
        </w:tc>
        <w:tc>
          <w:tcPr>
            <w:tcW w:w="1512" w:type="dxa"/>
            <w:gridSpan w:val="3"/>
            <w:vAlign w:val="center"/>
          </w:tcPr>
          <w:p w:rsidR="005D0C2D" w:rsidRPr="005D0C2D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12/ </w:t>
            </w:r>
          </w:p>
          <w:p w:rsidR="005D0C2D" w:rsidRPr="005D0C2D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часа</w:t>
            </w:r>
          </w:p>
        </w:tc>
        <w:tc>
          <w:tcPr>
            <w:tcW w:w="1130" w:type="dxa"/>
            <w:vAlign w:val="center"/>
          </w:tcPr>
          <w:p w:rsidR="005D0C2D" w:rsidRPr="005D0C2D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15/</w:t>
            </w:r>
          </w:p>
          <w:p w:rsidR="005D0C2D" w:rsidRPr="005D0C2D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ч. 15 мин.</w:t>
            </w:r>
          </w:p>
        </w:tc>
        <w:tc>
          <w:tcPr>
            <w:tcW w:w="1538" w:type="dxa"/>
            <w:gridSpan w:val="2"/>
            <w:vAlign w:val="center"/>
          </w:tcPr>
          <w:p w:rsidR="005D0C2D" w:rsidRPr="005D0C2D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  <w:r w:rsidRPr="007D5A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/ </w:t>
            </w:r>
            <w:r w:rsidRPr="005D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ч.</w:t>
            </w:r>
          </w:p>
        </w:tc>
      </w:tr>
      <w:tr w:rsidR="005D0C2D" w:rsidRPr="007D5A5F" w:rsidTr="00EF79EF">
        <w:trPr>
          <w:trHeight w:val="738"/>
        </w:trPr>
        <w:tc>
          <w:tcPr>
            <w:tcW w:w="3518" w:type="dxa"/>
            <w:gridSpan w:val="2"/>
            <w:vAlign w:val="center"/>
          </w:tcPr>
          <w:p w:rsidR="005D0C2D" w:rsidRPr="005D0C2D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D0C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Продолжительность НОД</w:t>
            </w:r>
          </w:p>
        </w:tc>
        <w:tc>
          <w:tcPr>
            <w:tcW w:w="2640" w:type="dxa"/>
            <w:gridSpan w:val="3"/>
            <w:vAlign w:val="center"/>
          </w:tcPr>
          <w:p w:rsidR="005D0C2D" w:rsidRPr="005D0C2D" w:rsidRDefault="005D0C2D" w:rsidP="005D0C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2D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более 10 мин./</w:t>
            </w:r>
            <w:r w:rsidRPr="005D0C2D">
              <w:rPr>
                <w:rFonts w:ascii="Times New Roman" w:eastAsia="Calibri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512" w:type="dxa"/>
            <w:gridSpan w:val="3"/>
            <w:vAlign w:val="center"/>
          </w:tcPr>
          <w:p w:rsidR="005D0C2D" w:rsidRPr="005D0C2D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2D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C2D">
              <w:rPr>
                <w:rFonts w:ascii="Times New Roman" w:eastAsia="Calibri" w:hAnsi="Times New Roman" w:cs="Times New Roman"/>
                <w:sz w:val="24"/>
                <w:szCs w:val="24"/>
              </w:rPr>
              <w:t>более 20 мин.</w:t>
            </w:r>
          </w:p>
        </w:tc>
        <w:tc>
          <w:tcPr>
            <w:tcW w:w="1130" w:type="dxa"/>
            <w:vAlign w:val="center"/>
          </w:tcPr>
          <w:p w:rsidR="005D0C2D" w:rsidRPr="007D5A5F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0C2D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C2D">
              <w:rPr>
                <w:rFonts w:ascii="Times New Roman" w:eastAsia="Calibri" w:hAnsi="Times New Roman" w:cs="Times New Roman"/>
                <w:sz w:val="24"/>
                <w:szCs w:val="24"/>
              </w:rPr>
              <w:t>более 25 м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</w:t>
            </w:r>
            <w:proofErr w:type="spellEnd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38" w:type="dxa"/>
            <w:gridSpan w:val="2"/>
            <w:vAlign w:val="center"/>
          </w:tcPr>
          <w:p w:rsidR="005D0C2D" w:rsidRPr="007D5A5F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  <w:p w:rsidR="005D0C2D" w:rsidRPr="007D5A5F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 </w:t>
            </w:r>
            <w:proofErr w:type="spellStart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  <w:r w:rsidRPr="007D5A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D0C2D" w:rsidRPr="007D5A5F" w:rsidTr="00EF79EF">
        <w:trPr>
          <w:trHeight w:val="738"/>
        </w:trPr>
        <w:tc>
          <w:tcPr>
            <w:tcW w:w="3518" w:type="dxa"/>
            <w:gridSpan w:val="2"/>
            <w:vAlign w:val="center"/>
          </w:tcPr>
          <w:p w:rsidR="005D0C2D" w:rsidRPr="007D5A5F" w:rsidRDefault="005D0C2D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перерыва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между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НОД</w:t>
            </w:r>
          </w:p>
        </w:tc>
        <w:tc>
          <w:tcPr>
            <w:tcW w:w="2640" w:type="dxa"/>
            <w:gridSpan w:val="3"/>
            <w:vAlign w:val="center"/>
          </w:tcPr>
          <w:p w:rsidR="005D0C2D" w:rsidRPr="007D5A5F" w:rsidRDefault="005D0C2D" w:rsidP="007D5A5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5A5F">
              <w:rPr>
                <w:rFonts w:ascii="Times New Roman" w:eastAsia="Calibri" w:hAnsi="Times New Roman" w:cs="Times New Roman"/>
                <w:lang w:val="en-US"/>
              </w:rPr>
              <w:t xml:space="preserve">10 </w:t>
            </w:r>
            <w:proofErr w:type="spellStart"/>
            <w:r w:rsidRPr="007D5A5F">
              <w:rPr>
                <w:rFonts w:ascii="Times New Roman" w:eastAsia="Calibri" w:hAnsi="Times New Roman" w:cs="Times New Roman"/>
                <w:lang w:val="en-US"/>
              </w:rPr>
              <w:t>мин</w:t>
            </w:r>
            <w:proofErr w:type="spellEnd"/>
            <w:r w:rsidRPr="007D5A5F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:rsidR="005D0C2D" w:rsidRPr="005D0C2D" w:rsidRDefault="005D0C2D" w:rsidP="005D0C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5D0C2D" w:rsidRPr="007D5A5F" w:rsidRDefault="005D0C2D" w:rsidP="007D5A5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5A5F">
              <w:rPr>
                <w:rFonts w:ascii="Times New Roman" w:eastAsia="Calibri" w:hAnsi="Times New Roman" w:cs="Times New Roman"/>
                <w:lang w:val="en-US"/>
              </w:rPr>
              <w:t xml:space="preserve">10 </w:t>
            </w:r>
            <w:proofErr w:type="spellStart"/>
            <w:r w:rsidRPr="007D5A5F">
              <w:rPr>
                <w:rFonts w:ascii="Times New Roman" w:eastAsia="Calibri" w:hAnsi="Times New Roman" w:cs="Times New Roman"/>
                <w:lang w:val="en-US"/>
              </w:rPr>
              <w:t>мин</w:t>
            </w:r>
            <w:proofErr w:type="spellEnd"/>
            <w:r w:rsidRPr="007D5A5F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130" w:type="dxa"/>
            <w:vAlign w:val="center"/>
          </w:tcPr>
          <w:p w:rsidR="005D0C2D" w:rsidRPr="007D5A5F" w:rsidRDefault="005D0C2D" w:rsidP="007D5A5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5A5F">
              <w:rPr>
                <w:rFonts w:ascii="Times New Roman" w:eastAsia="Calibri" w:hAnsi="Times New Roman" w:cs="Times New Roman"/>
                <w:lang w:val="en-US"/>
              </w:rPr>
              <w:t xml:space="preserve">10 </w:t>
            </w:r>
            <w:proofErr w:type="spellStart"/>
            <w:r w:rsidRPr="007D5A5F">
              <w:rPr>
                <w:rFonts w:ascii="Times New Roman" w:eastAsia="Calibri" w:hAnsi="Times New Roman" w:cs="Times New Roman"/>
                <w:lang w:val="en-US"/>
              </w:rPr>
              <w:t>мин</w:t>
            </w:r>
            <w:proofErr w:type="spellEnd"/>
            <w:r w:rsidRPr="007D5A5F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538" w:type="dxa"/>
            <w:gridSpan w:val="2"/>
            <w:vAlign w:val="center"/>
          </w:tcPr>
          <w:p w:rsidR="005D0C2D" w:rsidRPr="007D5A5F" w:rsidRDefault="005D0C2D" w:rsidP="007D5A5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D5A5F">
              <w:rPr>
                <w:rFonts w:ascii="Times New Roman" w:eastAsia="Calibri" w:hAnsi="Times New Roman" w:cs="Times New Roman"/>
                <w:lang w:val="en-US"/>
              </w:rPr>
              <w:t xml:space="preserve">10 </w:t>
            </w:r>
            <w:proofErr w:type="spellStart"/>
            <w:r w:rsidRPr="007D5A5F">
              <w:rPr>
                <w:rFonts w:ascii="Times New Roman" w:eastAsia="Calibri" w:hAnsi="Times New Roman" w:cs="Times New Roman"/>
                <w:lang w:val="en-US"/>
              </w:rPr>
              <w:t>мин</w:t>
            </w:r>
            <w:proofErr w:type="spellEnd"/>
            <w:r w:rsidRPr="007D5A5F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</w:tr>
      <w:tr w:rsidR="007D5A5F" w:rsidRPr="007D5A5F" w:rsidTr="00EF79EF">
        <w:trPr>
          <w:trHeight w:val="2001"/>
        </w:trPr>
        <w:tc>
          <w:tcPr>
            <w:tcW w:w="3518" w:type="dxa"/>
            <w:gridSpan w:val="2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Организация   проведения педагогической диагностики индивидуального развития детей</w:t>
            </w:r>
          </w:p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20" w:type="dxa"/>
            <w:gridSpan w:val="9"/>
            <w:vAlign w:val="center"/>
          </w:tcPr>
          <w:p w:rsidR="007D5A5F" w:rsidRPr="007D5A5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15.09.2025 – 20.09.2025</w:t>
            </w:r>
            <w:r w:rsidR="007D5A5F"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7D5A5F" w:rsidRPr="007D5A5F" w:rsidRDefault="00EF79E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18.05.2024 – 23.05.2026</w:t>
            </w:r>
            <w:r w:rsidR="007D5A5F"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Для построения индивидуального образовательного маршрута воспитанников</w:t>
            </w:r>
          </w:p>
        </w:tc>
      </w:tr>
      <w:tr w:rsidR="007D5A5F" w:rsidRPr="007D5A5F" w:rsidTr="00EF79EF">
        <w:trPr>
          <w:trHeight w:val="738"/>
        </w:trPr>
        <w:tc>
          <w:tcPr>
            <w:tcW w:w="3518" w:type="dxa"/>
            <w:gridSpan w:val="2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проведения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родительских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собраний</w:t>
            </w:r>
            <w:proofErr w:type="spellEnd"/>
          </w:p>
        </w:tc>
        <w:tc>
          <w:tcPr>
            <w:tcW w:w="6820" w:type="dxa"/>
            <w:gridSpan w:val="9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1 родительское собрание: сентябрь-октябрь</w:t>
            </w:r>
          </w:p>
          <w:p w:rsidR="007D5A5F" w:rsidRPr="007D5A5F" w:rsidRDefault="007D5A5F" w:rsidP="007D5A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2 родительское собрание: апрель-май</w:t>
            </w:r>
          </w:p>
        </w:tc>
      </w:tr>
      <w:tr w:rsidR="007D5A5F" w:rsidRPr="007D5A5F" w:rsidTr="00EF79EF">
        <w:trPr>
          <w:trHeight w:val="738"/>
        </w:trPr>
        <w:tc>
          <w:tcPr>
            <w:tcW w:w="3518" w:type="dxa"/>
            <w:gridSpan w:val="2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Праздничные</w:t>
            </w:r>
            <w:proofErr w:type="spellEnd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D5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дни</w:t>
            </w:r>
            <w:proofErr w:type="spellEnd"/>
          </w:p>
        </w:tc>
        <w:tc>
          <w:tcPr>
            <w:tcW w:w="6820" w:type="dxa"/>
            <w:gridSpan w:val="9"/>
            <w:vAlign w:val="center"/>
          </w:tcPr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Выходные: суббота, воскресенье и праздничные дни в соответствии с законодательством РФ:</w:t>
            </w:r>
          </w:p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>4 ноября – День народного единства;</w:t>
            </w:r>
          </w:p>
          <w:p w:rsidR="007D5A5F" w:rsidRPr="007D5A5F" w:rsidRDefault="007D5A5F" w:rsidP="007D5A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2, 3, 4, 5, 6 и 8 января - Новогодние каникулы 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7 января - Рождество Христово 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23 февраля - День защитника Отечества 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8 марта - Международный женский день 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 мая - Праздник Весны и Труда 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9 мая - День Победы </w:t>
            </w:r>
            <w:r w:rsidRPr="007D5A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12 июня - День России</w:t>
            </w:r>
          </w:p>
        </w:tc>
      </w:tr>
    </w:tbl>
    <w:p w:rsidR="007D5A5F" w:rsidRPr="007D5A5F" w:rsidRDefault="007D5A5F" w:rsidP="007D5A5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7D5A5F" w:rsidRPr="007D5A5F" w:rsidSect="007D5A5F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1555DD" w:rsidRPr="002F6BC9" w:rsidRDefault="001555DD" w:rsidP="00EF79E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555DD" w:rsidRPr="002F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BFC"/>
    <w:multiLevelType w:val="hybridMultilevel"/>
    <w:tmpl w:val="9A74E42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DF"/>
    <w:rsid w:val="000E03B7"/>
    <w:rsid w:val="001555DD"/>
    <w:rsid w:val="00185149"/>
    <w:rsid w:val="001B4CDE"/>
    <w:rsid w:val="002C14AB"/>
    <w:rsid w:val="002F6BC9"/>
    <w:rsid w:val="00434B64"/>
    <w:rsid w:val="004E0590"/>
    <w:rsid w:val="004E0AF4"/>
    <w:rsid w:val="00535D93"/>
    <w:rsid w:val="00561821"/>
    <w:rsid w:val="005D0C2D"/>
    <w:rsid w:val="00687E01"/>
    <w:rsid w:val="007C0F90"/>
    <w:rsid w:val="007D5A5F"/>
    <w:rsid w:val="0083494D"/>
    <w:rsid w:val="008627DF"/>
    <w:rsid w:val="008C74FA"/>
    <w:rsid w:val="00922809"/>
    <w:rsid w:val="00982C8F"/>
    <w:rsid w:val="00CE6F67"/>
    <w:rsid w:val="00D13FB8"/>
    <w:rsid w:val="00EA6D58"/>
    <w:rsid w:val="00EF79EF"/>
    <w:rsid w:val="00F3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B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B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2023-09-13T02:42:00Z</cp:lastPrinted>
  <dcterms:created xsi:type="dcterms:W3CDTF">2018-09-18T07:18:00Z</dcterms:created>
  <dcterms:modified xsi:type="dcterms:W3CDTF">2025-09-23T02:24:00Z</dcterms:modified>
</cp:coreProperties>
</file>