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>
        <w:rPr>
          <w:noProof/>
        </w:rPr>
        <w:drawing>
          <wp:inline distT="0" distB="0" distL="0" distR="0">
            <wp:extent cx="5940425" cy="8226070"/>
            <wp:effectExtent l="0" t="0" r="3175" b="3810"/>
            <wp:docPr id="1" name="Рисунок 1" descr="C:\Users\user\Desktop\об 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 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bookmarkStart w:id="0" w:name="_GoBack"/>
      <w:bookmarkEnd w:id="0"/>
    </w:p>
    <w:p w:rsidR="004A3D8F" w:rsidRDefault="004A3D8F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</w:p>
    <w:p w:rsidR="00B96C95" w:rsidRPr="000C5069" w:rsidRDefault="00B96C95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>
        <w:lastRenderedPageBreak/>
        <w:t>Принято</w:t>
      </w:r>
      <w:r w:rsidRPr="000C5069">
        <w:t xml:space="preserve">:                                           </w:t>
      </w:r>
      <w:r>
        <w:t xml:space="preserve">                   </w:t>
      </w:r>
      <w:r w:rsidRPr="000C5069">
        <w:t>Утверждено:</w:t>
      </w:r>
    </w:p>
    <w:p w:rsidR="00B96C95" w:rsidRPr="000C5069" w:rsidRDefault="00B96C95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 xml:space="preserve">на педагогическом совете                     </w:t>
      </w:r>
      <w:r>
        <w:t xml:space="preserve">             </w:t>
      </w:r>
      <w:r w:rsidRPr="000C5069">
        <w:t>приказом МБДОУ  детский сад «Солнышко»</w:t>
      </w:r>
    </w:p>
    <w:p w:rsidR="00B96C95" w:rsidRPr="000C5069" w:rsidRDefault="00B96C95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 xml:space="preserve">МБДОУ детский сад «Солнышко»      </w:t>
      </w:r>
      <w:r>
        <w:t xml:space="preserve">             </w:t>
      </w:r>
      <w:r w:rsidRPr="000C5069">
        <w:t>№______от______________20______г.</w:t>
      </w:r>
    </w:p>
    <w:p w:rsidR="00B96C95" w:rsidRPr="000C5069" w:rsidRDefault="00B96C95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 xml:space="preserve">Протокол №____                                            </w:t>
      </w:r>
      <w:r>
        <w:t xml:space="preserve">    </w:t>
      </w:r>
      <w:r w:rsidRPr="000C5069">
        <w:t xml:space="preserve">Заведующий МБДОУ </w:t>
      </w:r>
    </w:p>
    <w:p w:rsidR="00B96C95" w:rsidRPr="000C5069" w:rsidRDefault="00B96C95" w:rsidP="00B96C95">
      <w:pPr>
        <w:pStyle w:val="a3"/>
        <w:shd w:val="clear" w:color="auto" w:fill="FBFCFC"/>
        <w:spacing w:before="0" w:beforeAutospacing="0" w:after="0" w:afterAutospacing="0" w:line="233" w:lineRule="atLeast"/>
        <w:textAlignment w:val="baseline"/>
      </w:pPr>
      <w:r w:rsidRPr="000C5069">
        <w:t>от «___»____________ 20___</w:t>
      </w:r>
      <w:r w:rsidRPr="003A761F">
        <w:rPr>
          <w:sz w:val="20"/>
          <w:szCs w:val="20"/>
        </w:rPr>
        <w:t>г.</w:t>
      </w:r>
      <w:r>
        <w:rPr>
          <w:sz w:val="20"/>
          <w:szCs w:val="20"/>
        </w:rPr>
        <w:t xml:space="preserve">                               ________________</w:t>
      </w:r>
      <w:r w:rsidRPr="000C5069">
        <w:t>Ткаченко О.Н.</w:t>
      </w: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</w:t>
      </w:r>
    </w:p>
    <w:p w:rsid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 АТТЕСТАЦИИ ПЕДАГОГИЧЕСКИХ РАБОТНИКОВ С ЦЕЛЬЮ ПОДТВЕРЖДЕНИЯ СООТВЕТСТВИЯ ЗАНИМАЕМОЙ ДОЛЖНОСТИ.</w:t>
      </w:r>
    </w:p>
    <w:p w:rsid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6C95" w:rsidRPr="00B96C95" w:rsidRDefault="00B96C95" w:rsidP="00B96C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Default="00B96C95" w:rsidP="0002506D">
      <w:pPr>
        <w:rPr>
          <w:b/>
          <w:bCs/>
        </w:rPr>
      </w:pPr>
    </w:p>
    <w:p w:rsidR="00B96C95" w:rsidRPr="0014668C" w:rsidRDefault="00D64534" w:rsidP="0014668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2024</w:t>
      </w:r>
      <w:r w:rsidR="0014668C" w:rsidRPr="0014668C">
        <w:rPr>
          <w:rFonts w:ascii="Times New Roman" w:hAnsi="Times New Roman" w:cs="Times New Roman"/>
          <w:bCs/>
          <w:sz w:val="36"/>
          <w:szCs w:val="36"/>
        </w:rPr>
        <w:t xml:space="preserve"> г</w:t>
      </w:r>
    </w:p>
    <w:p w:rsidR="0002506D" w:rsidRPr="00B96C95" w:rsidRDefault="0002506D" w:rsidP="00B96C95">
      <w:pPr>
        <w:pStyle w:val="Default"/>
        <w:numPr>
          <w:ilvl w:val="0"/>
          <w:numId w:val="1"/>
        </w:numPr>
        <w:rPr>
          <w:b/>
          <w:bCs/>
        </w:rPr>
      </w:pPr>
      <w:r w:rsidRPr="00B96C95">
        <w:rPr>
          <w:b/>
          <w:bCs/>
        </w:rPr>
        <w:lastRenderedPageBreak/>
        <w:t xml:space="preserve">Общие положения </w:t>
      </w:r>
    </w:p>
    <w:p w:rsidR="0002506D" w:rsidRPr="0002506D" w:rsidRDefault="0002506D" w:rsidP="0002506D">
      <w:pPr>
        <w:pStyle w:val="Default"/>
        <w:ind w:left="720"/>
      </w:pP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1.1. </w:t>
      </w:r>
      <w:proofErr w:type="gramStart"/>
      <w:r w:rsidRPr="0002506D">
        <w:t>Настоящее положение регламентирует порядок аттестации педагогических работников образовательной органи</w:t>
      </w:r>
      <w:r>
        <w:t>зации муниципального бюджетного</w:t>
      </w:r>
      <w:r w:rsidRPr="0002506D">
        <w:t xml:space="preserve"> дошкольног</w:t>
      </w:r>
      <w:r>
        <w:t>о образовательного учреждения детский сад  «Солнышко» Солтонского района Алтайского края далее МБДОУ</w:t>
      </w:r>
      <w:r w:rsidRPr="0002506D">
        <w:t xml:space="preserve">) (далее – Положение, ) с целью подтверждения соответствия занимаемой должности (далее – аттестация). </w:t>
      </w:r>
      <w:proofErr w:type="gramEnd"/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1.2. Нормативной основой для аттестации педагогических работников являются: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-Федеральный закон от 29.12.2012 № 273-ФЗ «Об образовании в Российской Федерации»; </w:t>
      </w:r>
      <w:r w:rsidR="00D64534" w:rsidRPr="00D64534">
        <w:t>Приказ Министерства просвещения РФ от 24 марта 2023 г. № 196 “Об утверждении Порядка проведения аттестации педагогических работников организаций, осуществляющих образовательную деятельность</w:t>
      </w:r>
      <w:proofErr w:type="gramStart"/>
      <w:r w:rsidR="00D64534" w:rsidRPr="00D64534">
        <w:t>”</w:t>
      </w:r>
      <w:r w:rsidRPr="0002506D">
        <w:t>-</w:t>
      </w:r>
      <w:proofErr w:type="gramEnd"/>
      <w:r w:rsidRPr="0002506D">
        <w:t xml:space="preserve">настоящее Положение.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1.3. Аттестация проводится на основе оценки профессиональной деятельности педагогических работников.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1.5. Сроки проведения аттестации.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1.5.1. Аттестация проводится один раз в пять лет.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1.5.2. </w:t>
      </w:r>
      <w:proofErr w:type="gramStart"/>
      <w:r w:rsidRPr="0002506D">
        <w:t xml:space="preserve">В случаях, когда у руководителя Учреждения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 w:rsidRPr="0002506D">
        <w:t>межаттестационный</w:t>
      </w:r>
      <w:proofErr w:type="spellEnd"/>
      <w:r w:rsidRPr="0002506D"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 w:rsidRPr="0002506D">
        <w:t xml:space="preserve"> Положением.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1.6. Основными задачами аттестации являются: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определение необходимости повышения квалификации педагогических работников;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Учреждений. </w:t>
      </w:r>
    </w:p>
    <w:p w:rsidR="0002506D" w:rsidRDefault="0002506D" w:rsidP="0002506D">
      <w:pPr>
        <w:pStyle w:val="Default"/>
        <w:numPr>
          <w:ilvl w:val="1"/>
          <w:numId w:val="1"/>
        </w:numPr>
        <w:spacing w:line="276" w:lineRule="auto"/>
      </w:pPr>
      <w:r w:rsidRPr="0002506D">
        <w:t xml:space="preserve"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:rsidR="0002506D" w:rsidRPr="0002506D" w:rsidRDefault="0002506D" w:rsidP="0002506D">
      <w:pPr>
        <w:pStyle w:val="Default"/>
        <w:spacing w:line="276" w:lineRule="auto"/>
        <w:ind w:left="780"/>
      </w:pPr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1.8. Аттестации не подлежат следующие педагогические работники: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а) проработавшие в занимаемой должности менее двух лет в данном Учреждении;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б) беременные женщины;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в) женщины, находящиеся в отпуске по беременности и родам; </w:t>
      </w:r>
    </w:p>
    <w:p w:rsidR="0002506D" w:rsidRPr="0002506D" w:rsidRDefault="0002506D" w:rsidP="0002506D">
      <w:pPr>
        <w:pStyle w:val="Default"/>
        <w:pageBreakBefore/>
        <w:spacing w:line="276" w:lineRule="auto"/>
      </w:pPr>
      <w:proofErr w:type="gramStart"/>
      <w:r w:rsidRPr="0002506D">
        <w:rPr>
          <w:b/>
          <w:bCs/>
          <w:i/>
          <w:iCs/>
        </w:rPr>
        <w:lastRenderedPageBreak/>
        <w:t xml:space="preserve">г) находящиеся в отпуске по уходу за ребенком до достижения им возраста трех лет; </w:t>
      </w:r>
      <w:proofErr w:type="gramEnd"/>
    </w:p>
    <w:p w:rsidR="0002506D" w:rsidRPr="0002506D" w:rsidRDefault="0002506D" w:rsidP="0002506D">
      <w:pPr>
        <w:pStyle w:val="Default"/>
        <w:spacing w:line="276" w:lineRule="auto"/>
      </w:pPr>
      <w:proofErr w:type="gramStart"/>
      <w:r w:rsidRPr="0002506D">
        <w:rPr>
          <w:b/>
          <w:bCs/>
          <w:i/>
          <w:iCs/>
        </w:rPr>
        <w:t xml:space="preserve">д) отсутствовавшие на рабочем месте более четырех месяцев в связи с заболеванием. </w:t>
      </w:r>
      <w:proofErr w:type="gramEnd"/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 </w:t>
      </w:r>
    </w:p>
    <w:p w:rsidR="0002506D" w:rsidRDefault="0002506D" w:rsidP="0002506D">
      <w:pPr>
        <w:pStyle w:val="Default"/>
        <w:spacing w:line="276" w:lineRule="auto"/>
        <w:rPr>
          <w:b/>
          <w:bCs/>
          <w:i/>
          <w:iCs/>
        </w:rPr>
      </w:pPr>
      <w:r w:rsidRPr="0002506D">
        <w:rPr>
          <w:b/>
          <w:bCs/>
          <w:i/>
          <w:iCs/>
        </w:rP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rPr>
          <w:b/>
          <w:bCs/>
          <w:i/>
          <w:iCs/>
        </w:rPr>
        <w:t xml:space="preserve"> </w:t>
      </w:r>
    </w:p>
    <w:p w:rsidR="0002506D" w:rsidRDefault="0002506D" w:rsidP="0002506D">
      <w:pPr>
        <w:pStyle w:val="Default"/>
        <w:numPr>
          <w:ilvl w:val="0"/>
          <w:numId w:val="1"/>
        </w:numPr>
        <w:spacing w:line="276" w:lineRule="auto"/>
        <w:rPr>
          <w:b/>
          <w:bCs/>
        </w:rPr>
      </w:pPr>
      <w:r w:rsidRPr="0002506D">
        <w:rPr>
          <w:b/>
          <w:bCs/>
        </w:rPr>
        <w:t xml:space="preserve">Подготовка к аттестации </w:t>
      </w:r>
    </w:p>
    <w:p w:rsidR="0002506D" w:rsidRPr="0002506D" w:rsidRDefault="0002506D" w:rsidP="0002506D">
      <w:pPr>
        <w:pStyle w:val="Default"/>
        <w:spacing w:line="276" w:lineRule="auto"/>
        <w:ind w:left="720"/>
      </w:pP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2.1. 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 </w:t>
      </w:r>
    </w:p>
    <w:p w:rsidR="0002506D" w:rsidRPr="0002506D" w:rsidRDefault="00B96C95" w:rsidP="0002506D">
      <w:pPr>
        <w:pStyle w:val="Default"/>
        <w:spacing w:line="276" w:lineRule="auto"/>
      </w:pPr>
      <w:r>
        <w:t>2</w:t>
      </w:r>
      <w:r w:rsidR="0002506D" w:rsidRPr="0002506D">
        <w:t xml:space="preserve">.2. В графике проведения аттестации указываются: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- ФИО педагогического работника, подлежащего аттестации;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- должность педагогического работника;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- дата и время проведения аттестации;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- дата направления представления руководителя в аттестационную комиссию. </w:t>
      </w:r>
    </w:p>
    <w:p w:rsidR="0014668C" w:rsidRDefault="00B96C95" w:rsidP="0002506D">
      <w:pPr>
        <w:pStyle w:val="Default"/>
        <w:spacing w:line="276" w:lineRule="auto"/>
      </w:pPr>
      <w:r>
        <w:t>2</w:t>
      </w:r>
      <w:r w:rsidR="0002506D" w:rsidRPr="0002506D">
        <w:t>.</w:t>
      </w:r>
      <w:r>
        <w:t xml:space="preserve">3. Представление руководителя. </w:t>
      </w:r>
    </w:p>
    <w:p w:rsidR="0002506D" w:rsidRPr="0002506D" w:rsidRDefault="00B96C95" w:rsidP="0002506D">
      <w:pPr>
        <w:pStyle w:val="Default"/>
        <w:spacing w:line="276" w:lineRule="auto"/>
      </w:pPr>
      <w:r>
        <w:t>2</w:t>
      </w:r>
      <w:r w:rsidR="0014668C">
        <w:t>.</w:t>
      </w:r>
      <w:r w:rsidR="0002506D" w:rsidRPr="0002506D">
        <w:t xml:space="preserve">3.3.1. Проведение аттестации педагогических работников осуществляется на основании представления работодателя в аттестационную комиссию. </w:t>
      </w:r>
    </w:p>
    <w:p w:rsidR="0002506D" w:rsidRPr="0002506D" w:rsidRDefault="00B96C95" w:rsidP="0002506D">
      <w:pPr>
        <w:pStyle w:val="Default"/>
        <w:spacing w:line="276" w:lineRule="auto"/>
      </w:pPr>
      <w:r>
        <w:t>2</w:t>
      </w:r>
      <w:r w:rsidR="0002506D" w:rsidRPr="0002506D">
        <w:t xml:space="preserve">.3.2. В представлении руководителя должны содержаться следующие сведения о педагогическом работнике: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а) фамилия, имя, отчество;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б) наименование должности на дату проведения аттестации;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в) дата заключения по этой должности трудового договора;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г) уровень образования и квалификация по направлению подготовки;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д) информация о прохождении повышения квалификации; </w:t>
      </w:r>
    </w:p>
    <w:p w:rsidR="0002506D" w:rsidRPr="0002506D" w:rsidRDefault="0002506D" w:rsidP="0002506D">
      <w:pPr>
        <w:pStyle w:val="Default"/>
        <w:spacing w:line="276" w:lineRule="auto"/>
      </w:pPr>
      <w:r w:rsidRPr="0002506D">
        <w:t xml:space="preserve">е) результаты предыдущих аттестаций (в случае их проведения); </w:t>
      </w:r>
    </w:p>
    <w:p w:rsidR="0002506D" w:rsidRPr="0002506D" w:rsidRDefault="0002506D" w:rsidP="0002506D">
      <w:pPr>
        <w:pStyle w:val="Default"/>
        <w:spacing w:line="276" w:lineRule="auto"/>
      </w:pPr>
      <w:proofErr w:type="gramStart"/>
      <w:r w:rsidRPr="0002506D"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Учреждении, участия в деятельности методических объединений и иных формах методической работы. </w:t>
      </w:r>
      <w:proofErr w:type="gramEnd"/>
    </w:p>
    <w:p w:rsidR="0002506D" w:rsidRPr="0002506D" w:rsidRDefault="00B96C95" w:rsidP="0002506D">
      <w:pPr>
        <w:pStyle w:val="Default"/>
        <w:spacing w:line="276" w:lineRule="auto"/>
      </w:pPr>
      <w:r>
        <w:t>2</w:t>
      </w:r>
      <w:r w:rsidR="0002506D" w:rsidRPr="0002506D">
        <w:t xml:space="preserve">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02506D" w:rsidRPr="0002506D">
        <w:t>с даты</w:t>
      </w:r>
      <w:proofErr w:type="gramEnd"/>
      <w:r w:rsidR="0002506D" w:rsidRPr="0002506D"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 </w:t>
      </w:r>
    </w:p>
    <w:p w:rsidR="0002506D" w:rsidRPr="0002506D" w:rsidRDefault="00B96C95" w:rsidP="00B96C95">
      <w:pPr>
        <w:pStyle w:val="Default"/>
        <w:rPr>
          <w:b/>
          <w:bCs/>
        </w:rPr>
      </w:pPr>
      <w:r>
        <w:lastRenderedPageBreak/>
        <w:t>2</w:t>
      </w:r>
      <w:r w:rsidR="0002506D" w:rsidRPr="0002506D">
        <w:t xml:space="preserve">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 </w:t>
      </w:r>
      <w:r w:rsidR="0002506D">
        <w:t xml:space="preserve">                         </w:t>
      </w:r>
    </w:p>
    <w:p w:rsidR="0002506D" w:rsidRDefault="0002506D" w:rsidP="0002506D">
      <w:pPr>
        <w:pStyle w:val="Default"/>
        <w:ind w:left="720"/>
      </w:pPr>
    </w:p>
    <w:p w:rsidR="0002506D" w:rsidRDefault="0002506D" w:rsidP="0002506D">
      <w:pPr>
        <w:pStyle w:val="Default"/>
        <w:ind w:left="720"/>
        <w:rPr>
          <w:b/>
          <w:bCs/>
        </w:rPr>
      </w:pPr>
      <w:r>
        <w:t>3.</w:t>
      </w:r>
      <w:r w:rsidRPr="0002506D">
        <w:rPr>
          <w:b/>
          <w:bCs/>
        </w:rPr>
        <w:t xml:space="preserve">Проведение аттестации </w:t>
      </w:r>
    </w:p>
    <w:p w:rsidR="0002506D" w:rsidRPr="0002506D" w:rsidRDefault="0002506D" w:rsidP="0002506D">
      <w:pPr>
        <w:pStyle w:val="Default"/>
        <w:ind w:left="360"/>
      </w:pP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.1. Педагогический работник должен лично присутствовать при его аттестации на заседании аттестационной комиссии.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 Оценка деятельности </w:t>
      </w:r>
      <w:proofErr w:type="gramStart"/>
      <w:r w:rsidR="0002506D" w:rsidRPr="0002506D">
        <w:t>аттестуемого</w:t>
      </w:r>
      <w:proofErr w:type="gramEnd"/>
      <w:r w:rsidR="0002506D" w:rsidRPr="0002506D">
        <w:t xml:space="preserve">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руководителя.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.5. Порядок принятия решений аттестационной комиссией.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.5.1. По результатам аттестации педагогического работника аттестационная комиссия принимает одно из следующих решений: </w:t>
      </w:r>
    </w:p>
    <w:p w:rsidR="0002506D" w:rsidRPr="0002506D" w:rsidRDefault="0002506D" w:rsidP="0002506D">
      <w:pPr>
        <w:pStyle w:val="Default"/>
      </w:pPr>
      <w:r w:rsidRPr="0002506D">
        <w:t xml:space="preserve">- соответствует занимаемой должности (указывается должность работника); </w:t>
      </w:r>
    </w:p>
    <w:p w:rsidR="0002506D" w:rsidRPr="0002506D" w:rsidRDefault="0002506D" w:rsidP="0002506D">
      <w:pPr>
        <w:pStyle w:val="Default"/>
      </w:pPr>
      <w:r w:rsidRPr="0002506D"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2506D" w:rsidRPr="0002506D" w:rsidRDefault="0002506D" w:rsidP="0002506D">
      <w:pPr>
        <w:pStyle w:val="Default"/>
      </w:pPr>
      <w:r w:rsidRPr="0002506D">
        <w:t xml:space="preserve">- не соответствует занимаемой должности (указывается должность работника).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.5.3. При равном количестве голосов членов аттестационной комиссии считается, что педагогический работник соответствует занимаемой должности. </w:t>
      </w:r>
    </w:p>
    <w:p w:rsidR="0002506D" w:rsidRPr="0002506D" w:rsidRDefault="00B96C95" w:rsidP="00B96C95">
      <w:pPr>
        <w:pStyle w:val="Default"/>
        <w:pageBreakBefore/>
        <w:spacing w:line="276" w:lineRule="auto"/>
      </w:pPr>
      <w:r>
        <w:lastRenderedPageBreak/>
        <w:t>3</w:t>
      </w:r>
      <w:r w:rsidR="0002506D" w:rsidRPr="0002506D">
        <w:t xml:space="preserve">.5.4. 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  <w:r>
        <w:t xml:space="preserve">              3</w:t>
      </w:r>
      <w:r w:rsidRPr="0002506D">
        <w:t>.5.5. Результаты аттестации педагогического работника, непосредственно присутствующего на заседании аттестационной комиссии, сообщаются е</w:t>
      </w:r>
      <w:r w:rsidR="0002506D" w:rsidRPr="0002506D">
        <w:t xml:space="preserve">му после подведения итогов голосования.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.5.6. Педагогический работник знакомится под роспись с результатами аттестации, оформленными протоколом.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.6. Выписка из протокола.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.6.1.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.6.2. Аттестованный работник знакомится с выпиской из протокола под расписку.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.6.3. Выписка из протокола и представление руководителя хранятся в личном деле педагогического работника.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.7. Решения, принимаемые руководителем.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.7.1. Результаты аттестации работника представляются руководителю не позднее чем через три дня после ее проведения.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.7.2. В случае признания педагогического работника </w:t>
      </w:r>
      <w:proofErr w:type="gramStart"/>
      <w:r w:rsidR="0002506D" w:rsidRPr="0002506D">
        <w:t>соответствующим</w:t>
      </w:r>
      <w:proofErr w:type="gramEnd"/>
      <w:r w:rsidR="0002506D" w:rsidRPr="0002506D"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 </w:t>
      </w:r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="0002506D" w:rsidRPr="0002506D"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  <w:proofErr w:type="gramEnd"/>
    </w:p>
    <w:p w:rsidR="0002506D" w:rsidRPr="0002506D" w:rsidRDefault="00B96C95" w:rsidP="0002506D">
      <w:pPr>
        <w:pStyle w:val="Default"/>
      </w:pPr>
      <w:r>
        <w:t>3</w:t>
      </w:r>
      <w:r w:rsidR="0002506D" w:rsidRPr="0002506D">
        <w:t xml:space="preserve">.8. Результаты аттестации педагогический работник вправе обжаловать в суде в соответствии с законодательством Российской Федерации. </w:t>
      </w:r>
    </w:p>
    <w:p w:rsidR="0002506D" w:rsidRDefault="00B96C95" w:rsidP="0002506D">
      <w:pPr>
        <w:pStyle w:val="Default"/>
        <w:rPr>
          <w:sz w:val="26"/>
          <w:szCs w:val="26"/>
        </w:rPr>
      </w:pPr>
      <w:r>
        <w:t>3</w:t>
      </w:r>
      <w:r w:rsidR="0002506D" w:rsidRPr="0002506D">
        <w:t xml:space="preserve">.9. </w:t>
      </w:r>
      <w:proofErr w:type="gramStart"/>
      <w:r w:rsidR="0002506D" w:rsidRPr="0002506D">
        <w:t>Аттестационная комиссия Учреждения по представлению руководителя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 w:rsidR="0002506D" w:rsidRPr="0002506D">
        <w:t xml:space="preserve"> и служащих, </w:t>
      </w:r>
      <w:proofErr w:type="gramStart"/>
      <w:r w:rsidR="0002506D" w:rsidRPr="0002506D">
        <w:t>утвержденного</w:t>
      </w:r>
      <w:proofErr w:type="gramEnd"/>
      <w:r w:rsidR="0002506D" w:rsidRPr="0002506D">
        <w:t xml:space="preserve"> приказом </w:t>
      </w:r>
      <w:proofErr w:type="spellStart"/>
      <w:r w:rsidR="0002506D" w:rsidRPr="0002506D">
        <w:t>Минздравсоцразвития</w:t>
      </w:r>
      <w:proofErr w:type="spellEnd"/>
      <w:r w:rsidR="0002506D" w:rsidRPr="0002506D">
        <w:t xml:space="preserve"> Российской Федерации от 26.08.2010 № 761</w:t>
      </w:r>
      <w:r w:rsidR="0002506D">
        <w:rPr>
          <w:sz w:val="26"/>
          <w:szCs w:val="26"/>
        </w:rPr>
        <w:t xml:space="preserve">н, </w:t>
      </w:r>
    </w:p>
    <w:p w:rsidR="0002506D" w:rsidRPr="00B96C95" w:rsidRDefault="0002506D" w:rsidP="0002506D">
      <w:pPr>
        <w:pStyle w:val="Default"/>
        <w:pageBreakBefore/>
      </w:pPr>
      <w:proofErr w:type="gramStart"/>
      <w:r w:rsidRPr="00B96C95">
        <w:lastRenderedPageBreak/>
        <w:t>зарегистрированного</w:t>
      </w:r>
      <w:proofErr w:type="gramEnd"/>
      <w:r w:rsidRPr="00B96C95">
        <w:t xml:space="preserve"> в Минюсте Российской Федерации 06.10.2010, регистрационный № 18638. </w:t>
      </w:r>
    </w:p>
    <w:p w:rsidR="0002506D" w:rsidRPr="00B96C95" w:rsidRDefault="00B96C95" w:rsidP="0002506D">
      <w:pPr>
        <w:pStyle w:val="Default"/>
      </w:pPr>
      <w:r w:rsidRPr="00B96C95">
        <w:t>3</w:t>
      </w:r>
      <w:r w:rsidR="0002506D" w:rsidRPr="00B96C95">
        <w:t xml:space="preserve">.10. Подведение итогов аттестации. </w:t>
      </w:r>
    </w:p>
    <w:p w:rsidR="00C2676D" w:rsidRPr="00B96C95" w:rsidRDefault="0002506D" w:rsidP="0002506D">
      <w:pPr>
        <w:rPr>
          <w:rFonts w:ascii="Times New Roman" w:hAnsi="Times New Roman" w:cs="Times New Roman"/>
          <w:sz w:val="24"/>
          <w:szCs w:val="24"/>
        </w:rPr>
      </w:pPr>
      <w:r w:rsidRPr="00B96C95">
        <w:rPr>
          <w:rFonts w:ascii="Times New Roman" w:hAnsi="Times New Roman" w:cs="Times New Roman"/>
          <w:sz w:val="24"/>
          <w:szCs w:val="24"/>
        </w:rP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Учреждения, выполнение предложений работников, поступивших в ходе аттестации</w:t>
      </w:r>
    </w:p>
    <w:sectPr w:rsidR="00C2676D" w:rsidRPr="00B9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C5E"/>
    <w:multiLevelType w:val="multilevel"/>
    <w:tmpl w:val="6266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72791A"/>
    <w:multiLevelType w:val="multilevel"/>
    <w:tmpl w:val="62667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2C"/>
    <w:rsid w:val="0002506D"/>
    <w:rsid w:val="0014668C"/>
    <w:rsid w:val="0022672C"/>
    <w:rsid w:val="004A3D8F"/>
    <w:rsid w:val="00621969"/>
    <w:rsid w:val="00B96C95"/>
    <w:rsid w:val="00C2676D"/>
    <w:rsid w:val="00D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9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5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9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2015-12-07T06:48:00Z</dcterms:created>
  <dcterms:modified xsi:type="dcterms:W3CDTF">2024-05-06T03:23:00Z</dcterms:modified>
</cp:coreProperties>
</file>