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Default="006B02E2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208980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E2" w:rsidRDefault="006B02E2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02E2" w:rsidRPr="00F22740" w:rsidRDefault="006B02E2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ПРИНЯТ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Утверждаю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Педагогическим советом МБДОУ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Заведующий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МБДОУ детский сад детский сад «Солнышко»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«Солнышко»: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 заседания № __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                                                                    ____________О.Н.Ткаченко</w:t>
      </w:r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«_____» _________ 20___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Приказ № _____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от «____» ___________20____г.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ГОДОВОЙ ПЛАН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УЧЕБНО-ВОСПИТАТЕЛЬНОЙ РАБОТЫ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М</w:t>
      </w:r>
      <w:r w:rsidR="00DE01D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Б</w:t>
      </w: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ДОУ д\с «СОЛНЫШКО»</w:t>
      </w:r>
    </w:p>
    <w:p w:rsidR="00F22740" w:rsidRPr="00F22740" w:rsidRDefault="008711A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на 2020-2021</w:t>
      </w:r>
      <w:r w:rsidR="00F22740"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 уч. год.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Pr="00F22740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DD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EF5789" w:rsidRPr="00575220" w:rsidRDefault="00A72C7F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</w:t>
      </w:r>
      <w:r w:rsidR="001E28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EF5789"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ПОЯСНИТЕЛЬНАЯ ЗАПИСКА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учебному плану 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7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«Солнышко» на 2020-2021</w:t>
      </w:r>
      <w:r w:rsidR="006D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учреждения.</w:t>
      </w:r>
    </w:p>
    <w:p w:rsidR="008308B8" w:rsidRPr="008308B8" w:rsidRDefault="008308B8" w:rsidP="008308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МБДОУ д/с «Солнышко» </w:t>
      </w:r>
      <w:proofErr w:type="spellStart"/>
      <w:r w:rsidRPr="008308B8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Алтайского края.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Сведения об образовательном учреждении: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Юридический и фактический  адрес учреждения: 659520, с. Солтон, ул. Молодёжная  43.</w:t>
      </w:r>
    </w:p>
    <w:p w:rsidR="008308B8" w:rsidRPr="00BA4C8F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4C8F">
        <w:rPr>
          <w:rFonts w:ascii="Times New Roman" w:hAnsi="Times New Roman" w:cs="Times New Roman"/>
          <w:sz w:val="28"/>
          <w:szCs w:val="28"/>
        </w:rPr>
        <w:t xml:space="preserve">- 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4C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08B8">
        <w:rPr>
          <w:rFonts w:ascii="Times New Roman" w:hAnsi="Times New Roman" w:cs="Times New Roman"/>
          <w:sz w:val="28"/>
          <w:szCs w:val="28"/>
          <w:lang w:val="en-US"/>
        </w:rPr>
        <w:t>solnyshko</w:t>
      </w:r>
      <w:proofErr w:type="spellEnd"/>
      <w:r w:rsidRPr="00BA4C8F">
        <w:rPr>
          <w:rFonts w:ascii="Times New Roman" w:hAnsi="Times New Roman" w:cs="Times New Roman"/>
          <w:sz w:val="28"/>
          <w:szCs w:val="28"/>
        </w:rPr>
        <w:t>.72@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BA4C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08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308B8" w:rsidRPr="00BA4C8F" w:rsidRDefault="008308B8" w:rsidP="008308B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Телефон</w:t>
      </w:r>
      <w:r w:rsidRPr="00BA4C8F">
        <w:rPr>
          <w:rFonts w:ascii="Times New Roman" w:hAnsi="Times New Roman" w:cs="Times New Roman"/>
          <w:sz w:val="28"/>
          <w:szCs w:val="28"/>
        </w:rPr>
        <w:t>: (8 38533) 21-3-09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Фактически рабо</w:t>
      </w:r>
      <w:r w:rsidR="0098205C">
        <w:rPr>
          <w:rFonts w:ascii="Times New Roman" w:hAnsi="Times New Roman" w:cs="Times New Roman"/>
          <w:sz w:val="28"/>
          <w:szCs w:val="28"/>
        </w:rPr>
        <w:t>тают 5 группы, наполняемость 109</w:t>
      </w:r>
      <w:r w:rsidRPr="008308B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440"/>
        <w:gridCol w:w="1440"/>
      </w:tblGrid>
      <w:tr w:rsidR="008308B8" w:rsidRPr="008308B8" w:rsidTr="0098205C">
        <w:tc>
          <w:tcPr>
            <w:tcW w:w="180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Всего детей</w:t>
            </w:r>
          </w:p>
        </w:tc>
        <w:tc>
          <w:tcPr>
            <w:tcW w:w="144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2 -3 года</w:t>
            </w:r>
          </w:p>
        </w:tc>
        <w:tc>
          <w:tcPr>
            <w:tcW w:w="162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3-4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4-5 лет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5-6 лет</w:t>
            </w:r>
          </w:p>
        </w:tc>
      </w:tr>
      <w:tr w:rsidR="008308B8" w:rsidRPr="008308B8" w:rsidTr="0098205C">
        <w:tc>
          <w:tcPr>
            <w:tcW w:w="180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711A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40" w:type="dxa"/>
          </w:tcPr>
          <w:p w:rsidR="008308B8" w:rsidRPr="008308B8" w:rsidRDefault="008711A0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27</w:t>
            </w:r>
          </w:p>
        </w:tc>
        <w:tc>
          <w:tcPr>
            <w:tcW w:w="162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 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27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</w:tr>
    </w:tbl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МБДОУ  д/с «Солнышко» имеет лицензию на право осуществления образовательной деятельности от 04.03.2015 года, серия 22Л01 №0001480, регистрационный номер № 035, выдана 4 марта 2015г. </w:t>
      </w: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Режим работы МБДОУ: 10,5  часов, с 7.30-18:00. Детский сад работает 5 дней в неделю, суббота, воскресенье - выходные дни, а также праздничные дни, установленные законодательством РФ и РТ. 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учреждения: Ткаченко Ольга Николаевна,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заведующийпервой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</w:t>
      </w:r>
      <w:r w:rsidR="0098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категории, стаж работы 32 года</w:t>
      </w: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Руководит данным учреждением  с  марта 2003 года.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ДОУ: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Федеральный закон «Об образовании в РФ» от 29 декабря 2012 г. № 273-ФЗ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Устав МБДОУ,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Локальные акты.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кадрами.</w:t>
      </w: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Штатами  дошкольное образовательное учреждение на начало учебного года  было укомплектовано полностью.  Образовательный  ценз  работников соответствует занимаемым должностям на 100%, то есть все педагоги с пед</w:t>
      </w:r>
      <w:r w:rsidR="008711A0">
        <w:rPr>
          <w:rFonts w:ascii="Times New Roman" w:hAnsi="Times New Roman" w:cs="Times New Roman"/>
          <w:sz w:val="28"/>
          <w:szCs w:val="28"/>
        </w:rPr>
        <w:t>агогическим образованием. В 2019-2020</w:t>
      </w:r>
      <w:r w:rsidRPr="008308B8">
        <w:rPr>
          <w:rFonts w:ascii="Times New Roman" w:hAnsi="Times New Roman" w:cs="Times New Roman"/>
          <w:sz w:val="28"/>
          <w:szCs w:val="28"/>
        </w:rPr>
        <w:t xml:space="preserve"> учебном году в ДОУ функци</w:t>
      </w:r>
      <w:r w:rsidR="0098205C">
        <w:rPr>
          <w:rFonts w:ascii="Times New Roman" w:hAnsi="Times New Roman" w:cs="Times New Roman"/>
          <w:sz w:val="28"/>
          <w:szCs w:val="28"/>
        </w:rPr>
        <w:t>онировали  5 группы, работали 13</w:t>
      </w:r>
      <w:r w:rsidRPr="008308B8">
        <w:rPr>
          <w:rFonts w:ascii="Times New Roman" w:hAnsi="Times New Roman" w:cs="Times New Roman"/>
          <w:sz w:val="28"/>
          <w:szCs w:val="28"/>
        </w:rPr>
        <w:t xml:space="preserve">  пед</w:t>
      </w:r>
      <w:r w:rsidR="0098205C">
        <w:rPr>
          <w:rFonts w:ascii="Times New Roman" w:hAnsi="Times New Roman" w:cs="Times New Roman"/>
          <w:sz w:val="28"/>
          <w:szCs w:val="28"/>
        </w:rPr>
        <w:t>агогов.   Вакантных должностей нет</w:t>
      </w:r>
      <w:r w:rsidRPr="008308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Ольга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Скрипкина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  <w:p w:rsidR="008308B8" w:rsidRPr="008308B8" w:rsidRDefault="008308B8" w:rsidP="00830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Елена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Юлия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Фивинцева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05C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Платова Лариса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98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98205C" w:rsidRPr="008308B8" w:rsidRDefault="0098205C" w:rsidP="0098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Анелика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711A0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308B8" w:rsidRPr="008308B8" w:rsidRDefault="008308B8" w:rsidP="008308B8">
      <w:pPr>
        <w:shd w:val="clear" w:color="auto" w:fill="FFFFFF"/>
        <w:tabs>
          <w:tab w:val="left" w:pos="223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ab/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Для успешной организации методической работы, осуществления и  пополнения теоретических и практических знаний воспитателей, повышение их профессиональной компетентности  существует план переподготовки и аттестации  педагогических кадров.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lastRenderedPageBreak/>
        <w:t>Формами повышения педагогической  компетентности являются: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   Все педагоги своевременно проходят курсовую подготовку.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На курсах повышения квалификации обучились все педагоги.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Прохождение аттестации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Пять  педагогов  имеют первую квалификационную категорию, три – вторую, четыре – не имеют квалификации.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Образовательный ценз: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высшее образование –3 педагога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- специальное – 10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Стаж работы педагогов составляет: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- от 15 до 20 лет – 4 педагог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20 до 25 лет –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от 25 до 30 лет – 1 педагога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30 и выше –  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Повышение профессионального мастерства.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Формы организации работы по повышению квалификации педагогов внутри ДОУ:  участие в работе педагогических советов, консультации, семинары,  открытые просмотры,  самообразование и т.д.  </w:t>
      </w:r>
    </w:p>
    <w:p w:rsidR="008308B8" w:rsidRPr="008308B8" w:rsidRDefault="008711A0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2020-2021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="008308B8"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308B8" w:rsidRPr="008308B8">
        <w:rPr>
          <w:rFonts w:ascii="Times New Roman" w:hAnsi="Times New Roman" w:cs="Times New Roman"/>
          <w:sz w:val="28"/>
          <w:szCs w:val="28"/>
        </w:rPr>
        <w:t xml:space="preserve">-образовательной работы, педагоги имели возможность повышать свой образовательный уровень, представлять свои педагогические достижения через конкурсы, открытые мероприятия.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Педагоги в течени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 учебного года принимали участие в различных конкурсах по профессиональной деятельности, получая дипломы различных степеней и сертификаты кураторов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Педагоги используют в профессиональной деятельности компьютерные и Интернет - технологии.  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Работа с кадрами – оказание реальной  действенной помощи  в развитии </w:t>
      </w:r>
      <w:r w:rsidRPr="008308B8">
        <w:rPr>
          <w:rFonts w:ascii="Times New Roman" w:hAnsi="Times New Roman" w:cs="Times New Roman"/>
          <w:sz w:val="28"/>
          <w:szCs w:val="28"/>
        </w:rPr>
        <w:lastRenderedPageBreak/>
        <w:t>мастерства  и профессионализма педагогов. В перспективе планируется улучшить работу по активизации педагогов к участию в различных мероприятиях, способствовать развитию активной жизненной позиции на пути личного и профессионального самоусовершенствования.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с педагогами в вопросах психологического комфорта в личностном и профессиональном плане. </w:t>
      </w:r>
    </w:p>
    <w:p w:rsidR="008308B8" w:rsidRPr="008308B8" w:rsidRDefault="008308B8" w:rsidP="008308B8">
      <w:pPr>
        <w:spacing w:after="120" w:line="240" w:lineRule="auto"/>
        <w:ind w:right="57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обеспечение: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программа «От рождения до школы» (авторы: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М.А. Васильева),  она  представляет  собой      основную общеобразовательную программу,  в  которой  комплексно  представлены  все  основные  содержательные  линии  воспитания,  обучения  и  развития  ребенка  от  рождения  до  7  лет.</w:t>
      </w:r>
      <w:proofErr w:type="gramEnd"/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программа, разработанная самостоятельно на основании    требований действующих основных нормативных документов: </w:t>
      </w:r>
    </w:p>
    <w:p w:rsidR="008308B8" w:rsidRPr="008308B8" w:rsidRDefault="008308B8" w:rsidP="008308B8">
      <w:pPr>
        <w:spacing w:after="120" w:line="240" w:lineRule="auto"/>
        <w:ind w:left="283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РФ» от 29 декабря 2012 г. № 273-ФЗ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августа 2013 г.  № 662 «Об осуществлении мониторинга системы образования»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14 июня 2013 г. № 462 г. Москва «Об утверждении Порядка проведения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 (Зарегистрирован в Минюсте РФ 27 июня 2013 г. № 28908)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 МБДОУ д/с «Солнышко» </w:t>
      </w:r>
    </w:p>
    <w:p w:rsidR="008308B8" w:rsidRDefault="008308B8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 программа ДОУ  - нормативно-управленческий документ, обосновывающий  выбор цели, содержания, применяемых методик и технологий, форм организации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МБДОУ  д/с «Солнышко».</w:t>
      </w:r>
    </w:p>
    <w:p w:rsidR="00E27181" w:rsidRPr="008308B8" w:rsidRDefault="00E27181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Результаты выполнения образовательной  программы ДОУ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общеобразовательной программой, разработанной и реализуемой в соответствии с ФГОС к структуре основной общеобразовательной программы дошкольного образования.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56"/>
        <w:gridCol w:w="6626"/>
      </w:tblGrid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Программы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</w:tbl>
    <w:p w:rsidR="008308B8" w:rsidRPr="008308B8" w:rsidRDefault="008308B8" w:rsidP="008308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181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E27181" w:rsidRPr="00E27181" w:rsidRDefault="008711A0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2019-2020</w:t>
      </w:r>
      <w:r w:rsidR="00E27181" w:rsidRPr="00E27181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="00E27181"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27181" w:rsidRPr="00E27181">
        <w:rPr>
          <w:rFonts w:ascii="Times New Roman" w:hAnsi="Times New Roman" w:cs="Times New Roman"/>
          <w:sz w:val="28"/>
          <w:szCs w:val="28"/>
        </w:rPr>
        <w:t xml:space="preserve"> – образовательной работы педагогический коллектив ставил перед собой задачи: </w:t>
      </w:r>
    </w:p>
    <w:p w:rsidR="008711A0" w:rsidRPr="008711A0" w:rsidRDefault="008711A0" w:rsidP="0087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711A0">
        <w:rPr>
          <w:rFonts w:ascii="Times New Roman" w:hAnsi="Times New Roman" w:cs="Times New Roman"/>
          <w:sz w:val="28"/>
          <w:szCs w:val="28"/>
        </w:rPr>
        <w:t>1.      Развитие познавательного интереса детей дошкольного возраста посредством ознакомления с предметным и социальным окружением.</w:t>
      </w:r>
    </w:p>
    <w:p w:rsidR="008711A0" w:rsidRPr="008711A0" w:rsidRDefault="008711A0" w:rsidP="008711A0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711A0">
        <w:rPr>
          <w:rFonts w:ascii="Times New Roman" w:hAnsi="Times New Roman" w:cs="Times New Roman"/>
          <w:sz w:val="28"/>
          <w:szCs w:val="28"/>
        </w:rPr>
        <w:t xml:space="preserve">          2.     Формирование представлений  о социально культурных ценностях своего народа, о традициях и праздниках.</w:t>
      </w:r>
    </w:p>
    <w:p w:rsidR="008711A0" w:rsidRDefault="008711A0" w:rsidP="00E2718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7181">
        <w:rPr>
          <w:rFonts w:ascii="Times New Roman" w:hAnsi="Times New Roman" w:cs="Times New Roman"/>
          <w:b/>
          <w:bCs/>
          <w:sz w:val="28"/>
          <w:szCs w:val="28"/>
        </w:rPr>
        <w:t>Цель нашей работы: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i/>
          <w:sz w:val="28"/>
          <w:szCs w:val="28"/>
        </w:rPr>
        <w:t>Создавать в ДОУ условия для  познавательного развития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81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8711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приобретены  (изготовлены) во всех группах необходимое оборудование для проведения </w:t>
      </w:r>
      <w:proofErr w:type="gramStart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proofErr w:type="gramEnd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образовательной, самостоятельной, совместной деятельностей детей. Пополнен  методический кабинет новой методической литературой по программе «От  рождения до школы» </w:t>
      </w:r>
      <w:proofErr w:type="spellStart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Педагогами с созданы  условия для организации работы с детьми (составлены рабочие программы, перспективные и календарные планы, оборудованы необходимые уголки).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Созданы в ДОУ единые сообщества, объединяющего сотрудников детского сада, родителей и детей, посредством привлечения родителей к образовательно-воспитательному  процессу и созданию предметно-развивающей среды.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Наличие научно - методической и художественной литературы, методических разработок, материалов инновационного опыта, учебно-наглядных пособий позволяют вести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 xml:space="preserve">-образовательный процесс в соответствии существующими образовательными стандартами по разделам программы воспитания, а также индивидуальным способностям детей и педагогов. Вся деятельность педагогического коллектива была направлена на совершенствование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>-образовательного процесса. Годовые задачи, поставленные ДОУ, решались в ходе организации комплексной работы с педагогами, воспитанниками и родителями воспитанников.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Для выполнения  этих  задачи были проведены мероприятия: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181">
        <w:rPr>
          <w:rFonts w:ascii="Times New Roman" w:hAnsi="Times New Roman" w:cs="Times New Roman"/>
          <w:sz w:val="28"/>
          <w:szCs w:val="28"/>
        </w:rPr>
        <w:t>-  Проводились педсоветы</w:t>
      </w:r>
      <w:r w:rsidRPr="00E2718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27181" w:rsidRPr="00E27181" w:rsidRDefault="00E27181" w:rsidP="00E27181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№1</w:t>
      </w:r>
      <w:r w:rsidRPr="00E27181">
        <w:rPr>
          <w:rFonts w:ascii="Times New Roman" w:hAnsi="Times New Roman" w:cs="Times New Roman"/>
          <w:iCs/>
          <w:sz w:val="28"/>
          <w:szCs w:val="28"/>
        </w:rPr>
        <w:t>«Принятие годового плана работы</w:t>
      </w:r>
      <w:r w:rsidRPr="00E27181">
        <w:rPr>
          <w:rFonts w:ascii="Times New Roman" w:hAnsi="Times New Roman" w:cs="Times New Roman"/>
          <w:sz w:val="28"/>
          <w:szCs w:val="28"/>
        </w:rPr>
        <w:t>»</w:t>
      </w:r>
      <w:r w:rsidRPr="00E27181"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                                    </w:t>
      </w:r>
      <w:r w:rsidRPr="00E27181">
        <w:rPr>
          <w:rFonts w:ascii="Times New Roman" w:hAnsi="Times New Roman" w:cs="Times New Roman"/>
          <w:b/>
          <w:sz w:val="28"/>
          <w:szCs w:val="28"/>
        </w:rPr>
        <w:t>ЦЕЛЬ:</w:t>
      </w:r>
      <w:r w:rsidRPr="00E27181">
        <w:rPr>
          <w:rFonts w:ascii="Times New Roman" w:hAnsi="Times New Roman" w:cs="Times New Roman"/>
          <w:sz w:val="28"/>
          <w:szCs w:val="28"/>
        </w:rPr>
        <w:t xml:space="preserve"> </w:t>
      </w:r>
      <w:r w:rsidRPr="00E27181">
        <w:rPr>
          <w:rFonts w:ascii="Times New Roman" w:hAnsi="Times New Roman" w:cs="Times New Roman"/>
          <w:iCs/>
          <w:sz w:val="28"/>
          <w:szCs w:val="28"/>
        </w:rPr>
        <w:t>Обсуждение  и утверждения плана деятельности ДОУ на новый учебный год.</w:t>
      </w:r>
    </w:p>
    <w:p w:rsidR="002550CE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№2 </w:t>
      </w:r>
      <w:r w:rsidR="002550CE" w:rsidRPr="002550C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«Развитие у детей познавательных интересов через формирование целостной картины мира, расширение кругозора».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</w:rPr>
        <w:t>Цель: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- систематизация знаний педагогов об особенностях современных форм и методов рабо</w:t>
      </w:r>
      <w:r w:rsidR="002550CE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ты по ознакомлению с предметным миром и социальной действительностью</w:t>
      </w: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  </w:t>
      </w: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  Во всех возрастных группах были </w:t>
      </w:r>
      <w:r w:rsidRPr="00E27181">
        <w:rPr>
          <w:rFonts w:ascii="Times New Roman" w:hAnsi="Times New Roman" w:cs="Times New Roman"/>
          <w:sz w:val="28"/>
          <w:szCs w:val="28"/>
        </w:rPr>
        <w:t xml:space="preserve"> подготовлены  и проведены  открытые занятия по </w:t>
      </w:r>
      <w:r w:rsidR="002550CE" w:rsidRPr="002550CE">
        <w:rPr>
          <w:rFonts w:ascii="Times New Roman" w:hAnsi="Times New Roman" w:cs="Times New Roman"/>
          <w:sz w:val="28"/>
          <w:szCs w:val="28"/>
        </w:rPr>
        <w:t>ознакомлению с предметным миром и социальной действительностью</w:t>
      </w:r>
      <w:r w:rsidRPr="00E27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На педсовете было решено, </w:t>
      </w:r>
      <w:r w:rsidRPr="00E2718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 обращать внимание на пропаганду педагогических знаний среди родителей: в индивидуальных и групповых консультациях, собраниях, развлечениях, совместных проектах.</w:t>
      </w: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№3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CE" w:rsidRPr="002550CE">
        <w:rPr>
          <w:rFonts w:ascii="Times New Roman" w:eastAsia="Times New Roman" w:hAnsi="Times New Roman" w:cs="Times New Roman"/>
          <w:spacing w:val="6"/>
          <w:sz w:val="28"/>
          <w:szCs w:val="28"/>
        </w:rPr>
        <w:t>«Приобщение дошкольников к русской народной культуре»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Цель: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повышение уровня профессионального мастерства</w:t>
      </w:r>
      <w:r w:rsidR="002550C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педагогов ДОУ в вопросах духовно-нравственного воспитания дошкольников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    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E27181">
        <w:rPr>
          <w:rFonts w:ascii="Times New Roman" w:hAnsi="Times New Roman" w:cs="Times New Roman"/>
          <w:sz w:val="28"/>
          <w:szCs w:val="28"/>
        </w:rPr>
        <w:t xml:space="preserve">Педагогами  проводились </w:t>
      </w:r>
      <w:r w:rsidR="002550CE">
        <w:rPr>
          <w:rFonts w:ascii="Times New Roman" w:hAnsi="Times New Roman" w:cs="Times New Roman"/>
          <w:sz w:val="28"/>
          <w:szCs w:val="28"/>
        </w:rPr>
        <w:t xml:space="preserve">мероприятия с участием родителей направленные на воспитание любви </w:t>
      </w:r>
      <w:proofErr w:type="gramStart"/>
      <w:r w:rsidR="002550CE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550CE">
        <w:rPr>
          <w:rFonts w:ascii="Times New Roman" w:hAnsi="Times New Roman" w:cs="Times New Roman"/>
          <w:sz w:val="28"/>
          <w:szCs w:val="28"/>
        </w:rPr>
        <w:t xml:space="preserve"> русским традициям</w:t>
      </w:r>
    </w:p>
    <w:p w:rsidR="00E27181" w:rsidRPr="00E27181" w:rsidRDefault="00E27181" w:rsidP="00E27181">
      <w:pPr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Педсовет №4</w:t>
      </w:r>
      <w:r w:rsidRPr="00E27181">
        <w:rPr>
          <w:rFonts w:ascii="Times New Roman" w:hAnsi="Times New Roman" w:cs="Times New Roman"/>
          <w:iCs/>
          <w:sz w:val="28"/>
          <w:szCs w:val="28"/>
        </w:rPr>
        <w:t>«Итоги работы ДОУ</w:t>
      </w:r>
      <w:r w:rsidRPr="00E27181">
        <w:rPr>
          <w:rFonts w:ascii="Times New Roman" w:hAnsi="Times New Roman" w:cs="Times New Roman"/>
          <w:sz w:val="28"/>
          <w:szCs w:val="28"/>
        </w:rPr>
        <w:t>»</w:t>
      </w:r>
      <w:r w:rsidRPr="00E27181">
        <w:rPr>
          <w:rFonts w:ascii="Times New Roman" w:hAnsi="Times New Roman" w:cs="Times New Roman"/>
          <w:iCs/>
          <w:sz w:val="28"/>
          <w:szCs w:val="28"/>
        </w:rPr>
        <w:t xml:space="preserve">:       </w:t>
      </w:r>
      <w:r w:rsidRPr="00E27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27181">
        <w:rPr>
          <w:rFonts w:ascii="Times New Roman" w:hAnsi="Times New Roman" w:cs="Times New Roman"/>
          <w:b/>
          <w:sz w:val="28"/>
          <w:szCs w:val="28"/>
        </w:rPr>
        <w:t>ЦЕЛЬ</w:t>
      </w:r>
      <w:r w:rsidRPr="00E27181">
        <w:rPr>
          <w:rFonts w:ascii="Times New Roman" w:hAnsi="Times New Roman" w:cs="Times New Roman"/>
          <w:sz w:val="28"/>
          <w:szCs w:val="28"/>
        </w:rPr>
        <w:t xml:space="preserve">:  </w:t>
      </w:r>
      <w:r w:rsidRPr="00E27181">
        <w:rPr>
          <w:rFonts w:ascii="Times New Roman" w:hAnsi="Times New Roman" w:cs="Times New Roman"/>
          <w:iCs/>
          <w:sz w:val="28"/>
          <w:szCs w:val="28"/>
        </w:rPr>
        <w:t>Проанализировать работу за прошедший год. Подготовка проекта годового плана на новый учебный год.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Содержание педсоветов построены так, что воспитатели использовали  полученные  инновационные знания при планировании занятий, развлечениях, прогулок,  экскурсиях.</w:t>
      </w:r>
    </w:p>
    <w:p w:rsidR="00E27181" w:rsidRPr="00E27181" w:rsidRDefault="00E27181" w:rsidP="00E27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Оказанная консультационная помощь педагогам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27181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Консультации по просьбам воспитателе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Консультация для молодых педагогов.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«</w:t>
      </w:r>
      <w:r w:rsidR="002550CE" w:rsidRPr="002550CE">
        <w:rPr>
          <w:rFonts w:ascii="Times New Roman" w:eastAsia="Times New Roman" w:hAnsi="Times New Roman" w:cs="Times New Roman"/>
          <w:spacing w:val="6"/>
          <w:sz w:val="28"/>
          <w:szCs w:val="28"/>
        </w:rPr>
        <w:t>Познавательное развитие в различн</w:t>
      </w:r>
      <w:r w:rsidR="002550CE">
        <w:rPr>
          <w:rFonts w:ascii="Times New Roman" w:eastAsia="Times New Roman" w:hAnsi="Times New Roman" w:cs="Times New Roman"/>
          <w:spacing w:val="6"/>
          <w:sz w:val="28"/>
          <w:szCs w:val="28"/>
        </w:rPr>
        <w:t>ых видах  деятельности  ребёнка</w:t>
      </w:r>
      <w:proofErr w:type="gramStart"/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>.»</w:t>
      </w:r>
      <w:proofErr w:type="gramEnd"/>
    </w:p>
    <w:p w:rsidR="00E27181" w:rsidRPr="00E27181" w:rsidRDefault="00E27181" w:rsidP="00E271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«</w:t>
      </w:r>
      <w:r w:rsidR="002550CE" w:rsidRPr="002550CE">
        <w:rPr>
          <w:rFonts w:ascii="Times New Roman" w:eastAsia="Times New Roman" w:hAnsi="Times New Roman" w:cs="Times New Roman"/>
          <w:spacing w:val="6"/>
          <w:sz w:val="28"/>
          <w:szCs w:val="28"/>
        </w:rPr>
        <w:t>Приобщение детей к народной     культуре и традициям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>».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ab/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всех видах деятельности, прогулки на свежем воздухе, соблюдение режима дня.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Любить труд, воспитывать трудолюбие, воспитывать организованность, дисциплинированность. Уважение  друг к другу.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 обучение детей в детском саду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тесном сотрудничестве с родителями. Общепринятая форма работы с родителями - собрания, на которых решаются вопросы, касающиеся разных сторон жизни детей.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>Родители являются активными помощниками в создании развивающей среды в группе и в детском саду. Совместно с родителями решается множество организационных вопросов: ремонт детской площадки.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общие и групповые родительские собрания в соответствии с годовым планом работы. Оформлялись родительские уголки, папки-передвижки для педагогического просвещения родителей по различным областям развития детей.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Итоги административно-хозяйственной работы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Материально-технические и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пребывания детей в ДОУ соответствуют требованиям СанПиН: водоснабжение, канализация, отопление находятся в удовлетворительном состоянии.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ремонт </w:t>
      </w:r>
      <w:r w:rsidRPr="00E27181">
        <w:rPr>
          <w:rFonts w:ascii="Times New Roman" w:hAnsi="Times New Roman" w:cs="Times New Roman"/>
          <w:color w:val="000000"/>
          <w:sz w:val="28"/>
          <w:szCs w:val="28"/>
        </w:rPr>
        <w:t>осуществлялся соответственно плана подготовки учреждения к новому учебному году. Отремонтированы все группы.</w:t>
      </w:r>
    </w:p>
    <w:p w:rsidR="00E27181" w:rsidRPr="00E27181" w:rsidRDefault="002550CE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2019-2020</w:t>
      </w:r>
      <w:r w:rsidR="00E27181"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учебного года в ДОУ проводилась работа по оснащению педагогического процесса, </w:t>
      </w:r>
      <w:proofErr w:type="gramStart"/>
      <w:r w:rsidR="00E27181" w:rsidRPr="00E2718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proofErr w:type="gramEnd"/>
      <w:r w:rsidR="00E27181"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Методическая литература по разным разделам программы и новым педагогическим технологиям.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Дидактические, развивающие игры и пособия. 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питания.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    В ДОУ организовано 3-разовое питание на основе примерного 10-дневного меню.    В меню представлены разнообразные блюда, исключены их повторы. В  рацион питания включены фрукты и овощи. Ежедневно в детском саду проводиться витаминизация  третьего блюда.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норм питания:</w:t>
      </w:r>
    </w:p>
    <w:p w:rsidR="00E27181" w:rsidRPr="00E27181" w:rsidRDefault="00E27181" w:rsidP="00E27181">
      <w:pPr>
        <w:tabs>
          <w:tab w:val="left" w:pos="360"/>
        </w:tabs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Мясо 100 %                                                                                                                                                   Молочные продукты 100 %                                                                                                 Масло сливочное – 95 %                                                                                                            Рыба- 90 %                                                                                                                             Фрукты 100%                                                                                                                             Овощи разные 92 %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  Таким образом, детям обеспечено полноценное сбалансированное питание.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Мы считаем, что основные направления этого учебного года являются выполненными, но некоторые задачи нужно доработать.  </w:t>
      </w:r>
    </w:p>
    <w:p w:rsidR="00E27181" w:rsidRPr="00E27181" w:rsidRDefault="00E27181" w:rsidP="00E27181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 формировать  профессиональную  компетентность  педагогов  в области  освоения  новых  федеральных государственных образовательных стандартов дошкольного образования.</w:t>
      </w:r>
    </w:p>
    <w:p w:rsidR="00E27181" w:rsidRPr="00E27181" w:rsidRDefault="00E27181" w:rsidP="00E27181">
      <w:pPr>
        <w:spacing w:after="0" w:line="240" w:lineRule="auto"/>
        <w:ind w:left="284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Солтонский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д\сад «Солнышко» работает по реализации</w:t>
      </w:r>
    </w:p>
    <w:p w:rsidR="00EF5789" w:rsidRPr="0057522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физическое, умственное, нравственное, трудовое 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эстетическое развитие дошкольников.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развитие дошкольников в соответствии с их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возрастными и индивидуальными, психофизическими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особенностями.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детей к обучению в школе.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8F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реализуется через образовательные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 реализуется как во время организованной образовательной деятельности,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повседневной жизни (утренняя гимнастика, прогулки, закаливающие процедуры, подвижные и спортивные игры и игровые упражнения).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программного материала позволяет за время пребывания детей в детском саду воспитывать у них потребность систематически выполнять утреннюю гимнастику, закаливающие процедуры, сохранять правильную осанку, а также сформировать прочные культурно-гигиенические навыки, потребность в ежедневной двигательной деятельности.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проводится в помещении и на воздухе.</w:t>
      </w: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«Познавательное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включает следующие виды организованной образовательной деятельности: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4"/>
        <w:gridCol w:w="1568"/>
        <w:gridCol w:w="1934"/>
        <w:gridCol w:w="1829"/>
        <w:gridCol w:w="1962"/>
        <w:gridCol w:w="1165"/>
      </w:tblGrid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организованной образовательной деятельности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3B57B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Конструирова-ние</w:t>
            </w:r>
            <w:proofErr w:type="spellEnd"/>
            <w:proofErr w:type="gramEnd"/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учебной, игровой, трудовой деятельности у дошкольников происходит развитие внимания, воображения, формирование некоторых способов умственной деятельности: умение сравнивать, анализировать, устанавливать причинно-следственные связи, делать обобщения.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«Социально-коммуникативное развитие»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всех видах деятельности: организованной образовательной деятельности, игре, труде. Большое место отводится формированию любви к родному селу, краю, это осуществляется через чтение художественной и познавательной литературы, посещение музея, выставок, проведение детских театрализованных представлений, беседы.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формы, педагогический состав нашего дошкольного учреждения развивает у детей социальные чувства, их взаимоотношения, создает благоприятные условия для развития индивидуальных способностей каж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ребенка.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 «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Художественное-эстетическое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осуществляется как во время организованной образовательной деятельности, так и вне её.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предусматривает следующие виды образовательных областей: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260"/>
        <w:gridCol w:w="2157"/>
        <w:gridCol w:w="2163"/>
        <w:gridCol w:w="1260"/>
        <w:gridCol w:w="1362"/>
      </w:tblGrid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2мл.гр.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«Музыка»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самостоятельной художественной деятельности поддерживает стремление детей проявить себя в рисовании, пении, танцах, драматизации, играх.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Воспитанию эстетического вкуса способствует красочное оформление групповых комнат, игровых участков для детей.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«От рождения до школы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ред.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Васильевой. Кроме этого в работе используются элементы программы «Приобщение детей к истокам русской народн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культуры» </w:t>
      </w: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М.Д. Махнева.</w:t>
      </w:r>
      <w:r w:rsidR="00695CA7" w:rsidRPr="00695CA7">
        <w:t xml:space="preserve"> </w:t>
      </w:r>
      <w:r w:rsidR="00695CA7">
        <w:t>«</w:t>
      </w:r>
      <w:r w:rsidR="00695CA7" w:rsidRPr="00695CA7">
        <w:rPr>
          <w:rFonts w:ascii="Times New Roman" w:hAnsi="Times New Roman" w:cs="Times New Roman"/>
          <w:sz w:val="28"/>
          <w:szCs w:val="28"/>
        </w:rPr>
        <w:t>Безопасность</w:t>
      </w:r>
      <w:r w:rsidR="00695CA7">
        <w:rPr>
          <w:rFonts w:ascii="Times New Roman" w:hAnsi="Times New Roman" w:cs="Times New Roman"/>
          <w:sz w:val="28"/>
          <w:szCs w:val="28"/>
        </w:rPr>
        <w:t>»</w:t>
      </w:r>
      <w:r w:rsidR="00695CA7" w:rsidRPr="00695CA7">
        <w:t xml:space="preserve"> </w:t>
      </w:r>
      <w:r w:rsidR="0036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Н.Н., Князева О</w:t>
      </w:r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.Л., </w:t>
      </w:r>
      <w:proofErr w:type="spellStart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</w:t>
      </w:r>
      <w:r w:rsid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Pr="00575220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Pr="0057522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C137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ЕДАГОГИЧЕСКИЕ КАДРЫ на 1.09.2018</w:t>
      </w: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Ольга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77554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D" w:rsidRPr="00575220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5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Платова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Елена Александровна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137B0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Юлия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Default="002550CE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9145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450" w:rsidRPr="00CE6871" w:rsidRDefault="00C91450" w:rsidP="00C91450">
      <w:pPr>
        <w:spacing w:before="25" w:after="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построение работы ДОУ в соответствии с ФГОС, 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52160" w:rsidRDefault="0095216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450" w:rsidRPr="00CE6871" w:rsidRDefault="00C9145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91450" w:rsidRPr="00CE6871" w:rsidRDefault="00C91450" w:rsidP="00C91450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9B73AD" w:rsidRPr="009B73AD" w:rsidRDefault="00C91450" w:rsidP="009B73AD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B73AD" w:rsidRPr="009B73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B73AD" w:rsidRPr="009B73AD">
        <w:rPr>
          <w:rFonts w:ascii="Times New Roman" w:eastAsia="Times New Roman" w:hAnsi="Times New Roman" w:cs="Times New Roman"/>
          <w:bCs/>
          <w:sz w:val="28"/>
          <w:szCs w:val="28"/>
        </w:rPr>
        <w:tab/>
        <w:t>Организовать образовательный процесс ДОУ в соответствии Федеральным Государственным Стандартом  дошкольного образовательного учреждения.</w:t>
      </w:r>
    </w:p>
    <w:p w:rsidR="009B73AD" w:rsidRPr="009B73AD" w:rsidRDefault="009B73AD" w:rsidP="009B73AD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3A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9B73A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Организовать  работу по формированию основ безопасности жизнедеятельности у дошкольников</w:t>
      </w:r>
    </w:p>
    <w:p w:rsidR="00C91450" w:rsidRDefault="009B73AD" w:rsidP="009B73AD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3A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9B73AD">
        <w:rPr>
          <w:rFonts w:ascii="Times New Roman" w:eastAsia="Times New Roman" w:hAnsi="Times New Roman" w:cs="Times New Roman"/>
          <w:bCs/>
          <w:sz w:val="28"/>
          <w:szCs w:val="28"/>
        </w:rPr>
        <w:tab/>
        <w:t>Систематизировать в ДОУ работу по патриотическому воспитанию дошкольников. Знакомить детей с историей России, её героическим прошлым.</w:t>
      </w: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реализации годовых задач МБДОУ  д/с «Солнышко»</w:t>
      </w:r>
    </w:p>
    <w:p w:rsidR="008308B8" w:rsidRPr="008308B8" w:rsidRDefault="009B73AD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2020</w:t>
      </w:r>
      <w:r w:rsidR="00373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–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8308B8"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учебный год</w:t>
      </w:r>
    </w:p>
    <w:tbl>
      <w:tblPr>
        <w:tblW w:w="10663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216"/>
        <w:gridCol w:w="216"/>
        <w:gridCol w:w="2954"/>
        <w:gridCol w:w="212"/>
        <w:gridCol w:w="1388"/>
        <w:gridCol w:w="176"/>
        <w:gridCol w:w="172"/>
        <w:gridCol w:w="2035"/>
      </w:tblGrid>
      <w:tr w:rsidR="008308B8" w:rsidRPr="008308B8" w:rsidTr="009B73AD"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6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B73AD"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Установочный педагогический совет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«Подготовка к новому</w:t>
            </w:r>
          </w:p>
          <w:p w:rsidR="008308B8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2019– 2020</w:t>
            </w:r>
            <w:r w:rsidR="008308B8"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учебному году»</w:t>
            </w:r>
            <w:r w:rsidR="008308B8" w:rsidRPr="00830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  процесса ДОУ в контексте внедрения ФГОС ДО.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годового и учебного планов, расписания организованной образовательной деятельности.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 по охране жизни и здоровья детей на холодный  период.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rPr>
          <w:trHeight w:val="60"/>
        </w:trPr>
        <w:tc>
          <w:tcPr>
            <w:tcW w:w="3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Итоговый педагогический совет.</w:t>
            </w:r>
          </w:p>
        </w:tc>
        <w:tc>
          <w:tcPr>
            <w:tcW w:w="36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1.Рез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льтативность работы ДОУ за 2020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2020</w:t>
            </w:r>
            <w:r w:rsid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год в контексте внедрения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Отчёты педагогов.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плана на летний  оздоровительный период.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Инструктаж по охране жизни и здоровья детей на теплый период.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941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ind w:left="720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1.      </w:t>
            </w:r>
            <w:r w:rsidR="00E27181" w:rsidRPr="00E271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познавательного интереса детей дошкольного возраста посредством ознакомления с предметным и социальным окружением.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B73AD">
        <w:trPr>
          <w:trHeight w:val="693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B73AD">
        <w:trPr>
          <w:trHeight w:val="1973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3AD" w:rsidRPr="009B73AD" w:rsidRDefault="008308B8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B73AD"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по ОБЖ в детском саду" «Организация</w:t>
            </w:r>
          </w:p>
          <w:p w:rsidR="009B73AD" w:rsidRPr="009B73AD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родителями по предупреждению</w:t>
            </w:r>
          </w:p>
          <w:p w:rsidR="008308B8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дорожных происшествий».</w:t>
            </w:r>
          </w:p>
          <w:p w:rsidR="009B73AD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9B73AD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</w:t>
            </w:r>
          </w:p>
          <w:p w:rsidR="009B73AD" w:rsidRPr="009B73AD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родителями по предупреждению</w:t>
            </w:r>
          </w:p>
          <w:p w:rsidR="009B73AD" w:rsidRPr="008308B8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дорожных происшествий».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E751A3" w:rsidP="00E751A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Default="008308B8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9B73AD" w:rsidRDefault="009B73AD" w:rsidP="009B73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9B73AD" w:rsidRPr="008308B8" w:rsidRDefault="009B73AD" w:rsidP="009B73AD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rPr>
          <w:trHeight w:val="15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Оперативный  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DF00E6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«Соблюдение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возрастные группы)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DF00E6" w:rsidRPr="008308B8" w:rsidTr="009B73AD">
        <w:trPr>
          <w:trHeight w:val="18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   просмотры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 в области «Познавательное развитие</w:t>
            </w: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(все возрастные группы)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DF00E6" w:rsidRPr="008308B8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0E6" w:rsidRPr="00DF00E6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DF00E6" w:rsidRPr="008308B8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F80093" w:rsidRPr="008308B8" w:rsidTr="009B73AD">
        <w:trPr>
          <w:trHeight w:val="18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DF00E6" w:rsidRDefault="00F80093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DF00E6" w:rsidRDefault="009B73AD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«Организации работы с детьми по теме «Безопасность»</w:t>
            </w:r>
            <w:proofErr w:type="gramStart"/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:»</w:t>
            </w:r>
            <w:proofErr w:type="gramEnd"/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8308B8" w:rsidRDefault="00F80093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F80093" w:rsidRDefault="00F80093" w:rsidP="00F800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F80093" w:rsidRPr="00DF00E6" w:rsidRDefault="00F80093" w:rsidP="00F800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DF00E6" w:rsidRPr="008308B8" w:rsidTr="009B73AD">
        <w:trPr>
          <w:trHeight w:val="1887"/>
        </w:trPr>
        <w:tc>
          <w:tcPr>
            <w:tcW w:w="3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№2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9B73AD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у дошкольников основ безопасности жизнедеятельности»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823F54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823F54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</w:tc>
      </w:tr>
      <w:tr w:rsidR="008308B8" w:rsidRPr="008308B8" w:rsidTr="0098205C">
        <w:trPr>
          <w:trHeight w:val="473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hd w:val="clear" w:color="auto" w:fill="FFFFFF"/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Годовая задача: </w:t>
            </w:r>
            <w:r w:rsidR="00DF00E6"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представлений  о социально культурных ценностях своего народа, о традициях и праздниках.</w:t>
            </w: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B6E" w:rsidRDefault="009B73AD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"Патриотическое воспитание дошкольников в детском саду в условиях ФГОС"</w:t>
            </w:r>
          </w:p>
          <w:p w:rsidR="009B73AD" w:rsidRDefault="009B73AD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«Значимость проблемы по патриотическому воспитанию детей дошкольного возраста»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Default="0090532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Default="009B73AD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3AD" w:rsidRPr="008308B8" w:rsidRDefault="009B73AD" w:rsidP="009B73A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</w:tc>
      </w:tr>
      <w:tr w:rsidR="008308B8" w:rsidRPr="008308B8" w:rsidTr="009B73AD">
        <w:trPr>
          <w:trHeight w:val="1116"/>
        </w:trPr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0532E" w:rsidP="008308B8">
            <w:pPr>
              <w:shd w:val="clear" w:color="auto" w:fill="FFFFFF"/>
              <w:spacing w:before="25" w:after="15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«Нравственно-патриотическое воспитание дошкольников. Формы и методы работы. Пути </w:t>
            </w: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реализации».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90532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Тематический 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B73AD" w:rsidP="0090532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«Пути реализации системы работы по патриотическому воспитанию в детском саду»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9B73AD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9B73AD"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   просмотры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B73AD" w:rsidP="00B21B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 в области</w:t>
            </w:r>
            <w:r w:rsid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патриотического воспитания дошкольников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204290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9B73AD">
        <w:trPr>
          <w:trHeight w:val="3973"/>
        </w:trPr>
        <w:tc>
          <w:tcPr>
            <w:tcW w:w="37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0532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  №  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04290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по нравственно-патриотическому воспитанию детей дошкольного возраста в условиях ДОУ»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объединения ДОУ.</w:t>
            </w:r>
          </w:p>
        </w:tc>
      </w:tr>
      <w:tr w:rsidR="008308B8" w:rsidRPr="008308B8" w:rsidTr="009B73AD"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tbl>
      <w:tblPr>
        <w:tblW w:w="10721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128"/>
        <w:gridCol w:w="1598"/>
        <w:gridCol w:w="2244"/>
        <w:gridCol w:w="1409"/>
      </w:tblGrid>
      <w:tr w:rsidR="008308B8" w:rsidRPr="008308B8" w:rsidTr="0098205C">
        <w:trPr>
          <w:trHeight w:val="428"/>
        </w:trPr>
        <w:tc>
          <w:tcPr>
            <w:tcW w:w="10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аналитическая деятельность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контроля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Предупредительный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у педагогов.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W w:w="10755" w:type="dxa"/>
        <w:tblInd w:w="-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179"/>
        <w:gridCol w:w="2490"/>
        <w:gridCol w:w="1411"/>
        <w:gridCol w:w="2035"/>
      </w:tblGrid>
      <w:tr w:rsidR="008308B8" w:rsidRPr="008308B8" w:rsidTr="0098205C">
        <w:trPr>
          <w:trHeight w:val="196"/>
        </w:trPr>
        <w:tc>
          <w:tcPr>
            <w:tcW w:w="10755" w:type="dxa"/>
            <w:gridSpan w:val="5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Праздники, досуги, развлечения 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Развлечение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работника»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старшая, 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Г.В. воспитатели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утренники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Тематический досуг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B21B6E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матери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2ая младшая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средние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Спортивные забавы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к 8 марта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98205C">
        <w:trPr>
          <w:trHeight w:val="1253"/>
        </w:trPr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8308B8"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Познавательно — тематические вечера.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  <w:p w:rsid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 детский  сад!»</w:t>
            </w:r>
          </w:p>
          <w:p w:rsidR="00B21B6E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защиты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B21B6E" w:rsidRPr="008308B8" w:rsidRDefault="00B21B6E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tbl>
      <w:tblPr>
        <w:tblpPr w:leftFromText="180" w:rightFromText="180" w:vertAnchor="text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262"/>
        <w:gridCol w:w="2205"/>
        <w:gridCol w:w="1598"/>
        <w:gridCol w:w="2035"/>
      </w:tblGrid>
      <w:tr w:rsidR="008308B8" w:rsidRPr="008308B8" w:rsidTr="0098205C">
        <w:trPr>
          <w:trHeight w:val="70"/>
        </w:trPr>
        <w:tc>
          <w:tcPr>
            <w:tcW w:w="10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8205C">
        <w:trPr>
          <w:trHeight w:val="283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Выставки</w:t>
            </w:r>
            <w:proofErr w:type="spellEnd"/>
          </w:p>
        </w:tc>
      </w:tr>
      <w:tr w:rsidR="008308B8" w:rsidRPr="008308B8" w:rsidTr="00373B77">
        <w:trPr>
          <w:trHeight w:val="56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373B77"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Выставки</w:t>
            </w:r>
            <w:r w:rsidR="002042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конкурсы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204290">
              <w:t xml:space="preserve"> </w:t>
            </w:r>
            <w:r w:rsidR="00204290"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 в родном краю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4290">
              <w:t xml:space="preserve"> </w:t>
            </w:r>
            <w:r w:rsidR="00204290"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лучшая мама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4290">
              <w:t xml:space="preserve"> </w:t>
            </w:r>
            <w:r w:rsidR="00204290"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 родной. Зимние пейзажи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«Богатырская сила»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чтецов </w:t>
            </w: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«Соблюдаем правила дорожного движения»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204290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4290" w:rsidRPr="008308B8" w:rsidRDefault="00204290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373B7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/>
        <w:tblW w:w="10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223"/>
        <w:gridCol w:w="1673"/>
        <w:gridCol w:w="1401"/>
        <w:gridCol w:w="2906"/>
      </w:tblGrid>
      <w:tr w:rsidR="008308B8" w:rsidRPr="008308B8" w:rsidTr="0098205C">
        <w:trPr>
          <w:trHeight w:val="145"/>
        </w:trPr>
        <w:tc>
          <w:tcPr>
            <w:tcW w:w="10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 ДОУ и семьи в рамках ведения детской проектной деятельности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29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Сотрудничество ДОУ и семьи в формировании основ здорового образа жизни.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– 4 лет. Задачи развития и воспитания детей 4–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младшей группы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младшей группы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трудолюбия у детей в детском саду и дома (социально-коммуникативное развитие).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– 5 лет. Задачи развития и воспитания детей 5–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средних групп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игровой деятельности в воспитании  и развитии дошкольников.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– 6  лет. Задачи развития и воспитания детей 6–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старших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– наше общее дело 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408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Групповые родительские </w:t>
            </w: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Завершающий год дошкольного детства. На пути к школе. Задачи 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развития и воспитания детей 7–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Родители подготовительных  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Воспитатели подготовительной группы</w:t>
            </w:r>
          </w:p>
        </w:tc>
      </w:tr>
      <w:tr w:rsidR="008308B8" w:rsidRPr="008308B8" w:rsidTr="0098205C">
        <w:trPr>
          <w:trHeight w:val="62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адекватной самооценки у детей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повышению уровня квалификации педагогов: аттестация, курсовая переподготовка, самообразование.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Аттестаци</w:t>
      </w:r>
      <w:r w:rsidR="004F2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 педагогов на 2020 – 2021</w:t>
      </w: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701"/>
        <w:gridCol w:w="1741"/>
        <w:gridCol w:w="1775"/>
        <w:gridCol w:w="1523"/>
        <w:gridCol w:w="1775"/>
        <w:gridCol w:w="1642"/>
      </w:tblGrid>
      <w:tr w:rsidR="008308B8" w:rsidRPr="008308B8" w:rsidTr="004F2C61"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по которой аттестуется педагог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Имеющаяся категория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её действия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Заявленная категория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аттестации</w:t>
            </w:r>
          </w:p>
        </w:tc>
      </w:tr>
      <w:tr w:rsidR="008308B8" w:rsidRPr="008308B8" w:rsidTr="004F2C61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4F2C61">
        <w:trPr>
          <w:trHeight w:val="59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04290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04290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квартал 2020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373B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204290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 2020</w:t>
            </w:r>
          </w:p>
        </w:tc>
      </w:tr>
      <w:tr w:rsidR="00B21B6E" w:rsidRPr="008308B8" w:rsidTr="004F2C61">
        <w:trPr>
          <w:trHeight w:val="59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204290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Ю.В.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6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204290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90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204290" w:rsidP="0037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90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Default="00204290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2020</w:t>
            </w:r>
          </w:p>
          <w:p w:rsidR="004F2C61" w:rsidRPr="00B21B6E" w:rsidRDefault="004F2C61" w:rsidP="00871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C61" w:rsidRPr="008308B8" w:rsidTr="004F2C61">
        <w:trPr>
          <w:trHeight w:val="59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3605C0" w:rsidRDefault="004F2C61" w:rsidP="004730C6">
            <w: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47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Платова Л.В.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47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47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473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47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61"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61" w:rsidRPr="004F2C61" w:rsidRDefault="004F2C61" w:rsidP="00473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2020</w:t>
            </w:r>
          </w:p>
        </w:tc>
      </w:tr>
      <w:tr w:rsidR="008308B8" w:rsidRPr="008308B8" w:rsidTr="004F2C61"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4F2C61">
        <w:trPr>
          <w:trHeight w:val="81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Т.А.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4F2C61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4F2C61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2021</w:t>
            </w:r>
          </w:p>
        </w:tc>
      </w:tr>
      <w:tr w:rsidR="00373B77" w:rsidRPr="008308B8" w:rsidTr="004F2C61">
        <w:trPr>
          <w:trHeight w:val="814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373B77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4F2C61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4F2C61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2021</w:t>
            </w:r>
          </w:p>
        </w:tc>
      </w:tr>
    </w:tbl>
    <w:p w:rsidR="008308B8" w:rsidRPr="008308B8" w:rsidRDefault="008308B8" w:rsidP="008308B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Курсовая переподготов</w:t>
      </w:r>
      <w:r w:rsidR="004F2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 по ФГОС ДО  педагогов на 2020 – 21</w:t>
      </w: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10437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232"/>
        <w:gridCol w:w="7611"/>
      </w:tblGrid>
      <w:tr w:rsidR="008308B8" w:rsidRPr="008308B8" w:rsidTr="0098205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  курсов</w:t>
            </w: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val="en-US" w:eastAsia="ru-RU"/>
        </w:rPr>
        <w:t> </w:t>
      </w:r>
    </w:p>
    <w:p w:rsidR="008308B8" w:rsidRPr="008308B8" w:rsidRDefault="008308B8" w:rsidP="008308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08B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D06392" w:rsidRPr="008308B8" w:rsidRDefault="00D06392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8C" w:rsidRPr="008308B8" w:rsidRDefault="00CC3F8C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D" w:rsidRPr="008308B8" w:rsidRDefault="0010537D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537D" w:rsidRPr="008308B8" w:rsidSect="00CE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1D2" w:rsidRDefault="00D131D2" w:rsidP="00865F15">
      <w:pPr>
        <w:spacing w:after="0" w:line="240" w:lineRule="auto"/>
      </w:pPr>
      <w:r>
        <w:separator/>
      </w:r>
    </w:p>
  </w:endnote>
  <w:endnote w:type="continuationSeparator" w:id="0">
    <w:p w:rsidR="00D131D2" w:rsidRDefault="00D131D2" w:rsidP="0086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1D2" w:rsidRDefault="00D131D2" w:rsidP="00865F15">
      <w:pPr>
        <w:spacing w:after="0" w:line="240" w:lineRule="auto"/>
      </w:pPr>
      <w:r>
        <w:separator/>
      </w:r>
    </w:p>
  </w:footnote>
  <w:footnote w:type="continuationSeparator" w:id="0">
    <w:p w:rsidR="00D131D2" w:rsidRDefault="00D131D2" w:rsidP="0086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ED"/>
    <w:multiLevelType w:val="multilevel"/>
    <w:tmpl w:val="9254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3E370E2A"/>
    <w:multiLevelType w:val="multilevel"/>
    <w:tmpl w:val="191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02850"/>
    <w:multiLevelType w:val="hybridMultilevel"/>
    <w:tmpl w:val="9F028094"/>
    <w:lvl w:ilvl="0" w:tplc="9232EA1A">
      <w:start w:val="1"/>
      <w:numFmt w:val="decimal"/>
      <w:lvlText w:val="%1."/>
      <w:lvlJc w:val="left"/>
      <w:pPr>
        <w:ind w:left="2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05FB8"/>
    <w:multiLevelType w:val="hybridMultilevel"/>
    <w:tmpl w:val="21AE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D5"/>
    <w:rsid w:val="000169ED"/>
    <w:rsid w:val="00032AA2"/>
    <w:rsid w:val="000410FF"/>
    <w:rsid w:val="000439A6"/>
    <w:rsid w:val="00054330"/>
    <w:rsid w:val="00073C18"/>
    <w:rsid w:val="001044BC"/>
    <w:rsid w:val="0010537D"/>
    <w:rsid w:val="00116DE2"/>
    <w:rsid w:val="00145C55"/>
    <w:rsid w:val="0015139B"/>
    <w:rsid w:val="00155E90"/>
    <w:rsid w:val="00176C12"/>
    <w:rsid w:val="001C2AE3"/>
    <w:rsid w:val="001C300E"/>
    <w:rsid w:val="001E0DDD"/>
    <w:rsid w:val="001E2838"/>
    <w:rsid w:val="00204290"/>
    <w:rsid w:val="002550CE"/>
    <w:rsid w:val="002611C1"/>
    <w:rsid w:val="00272F4E"/>
    <w:rsid w:val="002E5575"/>
    <w:rsid w:val="00327E1B"/>
    <w:rsid w:val="003561DB"/>
    <w:rsid w:val="00367308"/>
    <w:rsid w:val="00373B77"/>
    <w:rsid w:val="003B57BB"/>
    <w:rsid w:val="003E767D"/>
    <w:rsid w:val="0040301C"/>
    <w:rsid w:val="00430CE2"/>
    <w:rsid w:val="004A20A5"/>
    <w:rsid w:val="004B3BB6"/>
    <w:rsid w:val="004D7100"/>
    <w:rsid w:val="004E4BC4"/>
    <w:rsid w:val="004F2C61"/>
    <w:rsid w:val="004F6E96"/>
    <w:rsid w:val="00553397"/>
    <w:rsid w:val="00583051"/>
    <w:rsid w:val="005933A6"/>
    <w:rsid w:val="005C5A86"/>
    <w:rsid w:val="005F11B3"/>
    <w:rsid w:val="00602C68"/>
    <w:rsid w:val="00630361"/>
    <w:rsid w:val="0064512C"/>
    <w:rsid w:val="00652A49"/>
    <w:rsid w:val="00695CA7"/>
    <w:rsid w:val="006B02E2"/>
    <w:rsid w:val="006C2B5D"/>
    <w:rsid w:val="006C41E1"/>
    <w:rsid w:val="006D2D60"/>
    <w:rsid w:val="006D39DE"/>
    <w:rsid w:val="006D774C"/>
    <w:rsid w:val="00746A17"/>
    <w:rsid w:val="007D23E6"/>
    <w:rsid w:val="007F757A"/>
    <w:rsid w:val="007F7D5A"/>
    <w:rsid w:val="00802DA1"/>
    <w:rsid w:val="0081156D"/>
    <w:rsid w:val="00823F54"/>
    <w:rsid w:val="008308B8"/>
    <w:rsid w:val="00865F15"/>
    <w:rsid w:val="008711A0"/>
    <w:rsid w:val="00873C18"/>
    <w:rsid w:val="008770EE"/>
    <w:rsid w:val="00890A93"/>
    <w:rsid w:val="00890BB7"/>
    <w:rsid w:val="008A0DA9"/>
    <w:rsid w:val="008C4CC7"/>
    <w:rsid w:val="008C594A"/>
    <w:rsid w:val="008C68A5"/>
    <w:rsid w:val="008E03D1"/>
    <w:rsid w:val="008F18D1"/>
    <w:rsid w:val="008F2127"/>
    <w:rsid w:val="008F7DEC"/>
    <w:rsid w:val="0090532E"/>
    <w:rsid w:val="00946215"/>
    <w:rsid w:val="00952160"/>
    <w:rsid w:val="0098205C"/>
    <w:rsid w:val="009B6725"/>
    <w:rsid w:val="009B73AD"/>
    <w:rsid w:val="009B77A2"/>
    <w:rsid w:val="009B77D5"/>
    <w:rsid w:val="009F4B16"/>
    <w:rsid w:val="00A04AEC"/>
    <w:rsid w:val="00A30416"/>
    <w:rsid w:val="00A61A5D"/>
    <w:rsid w:val="00A72C7F"/>
    <w:rsid w:val="00A77554"/>
    <w:rsid w:val="00AF6054"/>
    <w:rsid w:val="00B006F6"/>
    <w:rsid w:val="00B1533C"/>
    <w:rsid w:val="00B21B6E"/>
    <w:rsid w:val="00B85C88"/>
    <w:rsid w:val="00BA4C8F"/>
    <w:rsid w:val="00BC0A78"/>
    <w:rsid w:val="00BD2FCE"/>
    <w:rsid w:val="00C137B0"/>
    <w:rsid w:val="00C3463E"/>
    <w:rsid w:val="00C4192C"/>
    <w:rsid w:val="00C52425"/>
    <w:rsid w:val="00C672FE"/>
    <w:rsid w:val="00C91450"/>
    <w:rsid w:val="00CB7C11"/>
    <w:rsid w:val="00CC3F8C"/>
    <w:rsid w:val="00CE6871"/>
    <w:rsid w:val="00D03E8F"/>
    <w:rsid w:val="00D06392"/>
    <w:rsid w:val="00D10FFB"/>
    <w:rsid w:val="00D131D2"/>
    <w:rsid w:val="00D43EEC"/>
    <w:rsid w:val="00D50579"/>
    <w:rsid w:val="00D60CD2"/>
    <w:rsid w:val="00D85668"/>
    <w:rsid w:val="00DA40CB"/>
    <w:rsid w:val="00DA7B04"/>
    <w:rsid w:val="00DB4C7C"/>
    <w:rsid w:val="00DC2040"/>
    <w:rsid w:val="00DD4D69"/>
    <w:rsid w:val="00DE01D7"/>
    <w:rsid w:val="00DF00E6"/>
    <w:rsid w:val="00E03907"/>
    <w:rsid w:val="00E27181"/>
    <w:rsid w:val="00E3647F"/>
    <w:rsid w:val="00E751A3"/>
    <w:rsid w:val="00EC024C"/>
    <w:rsid w:val="00EC5DEB"/>
    <w:rsid w:val="00EE5EDE"/>
    <w:rsid w:val="00EE7E9C"/>
    <w:rsid w:val="00EF5789"/>
    <w:rsid w:val="00F22740"/>
    <w:rsid w:val="00F404AE"/>
    <w:rsid w:val="00F64D14"/>
    <w:rsid w:val="00F80093"/>
    <w:rsid w:val="00F81800"/>
    <w:rsid w:val="00F9590A"/>
    <w:rsid w:val="00FD24E6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50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  <w:style w:type="paragraph" w:styleId="ab">
    <w:name w:val="header"/>
    <w:basedOn w:val="a"/>
    <w:link w:val="ac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F15"/>
  </w:style>
  <w:style w:type="paragraph" w:styleId="ad">
    <w:name w:val="footer"/>
    <w:basedOn w:val="a"/>
    <w:link w:val="ae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F15"/>
  </w:style>
  <w:style w:type="paragraph" w:styleId="af">
    <w:name w:val="Body Text"/>
    <w:basedOn w:val="a"/>
    <w:link w:val="af0"/>
    <w:uiPriority w:val="99"/>
    <w:semiHidden/>
    <w:unhideWhenUsed/>
    <w:rsid w:val="00DD4D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D4D69"/>
  </w:style>
  <w:style w:type="paragraph" w:customStyle="1" w:styleId="af1">
    <w:name w:val="Знак"/>
    <w:basedOn w:val="a"/>
    <w:rsid w:val="00DD4D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89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21</Pages>
  <Words>4396</Words>
  <Characters>25059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2020-09-15T07:28:00Z</cp:lastPrinted>
  <dcterms:created xsi:type="dcterms:W3CDTF">2015-08-18T10:37:00Z</dcterms:created>
  <dcterms:modified xsi:type="dcterms:W3CDTF">2020-09-15T07:34:00Z</dcterms:modified>
</cp:coreProperties>
</file>