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A4B" w:rsidRPr="00A94A4B" w:rsidRDefault="00A94A4B" w:rsidP="00A94A4B">
      <w:pPr>
        <w:shd w:val="clear" w:color="auto" w:fill="F4EFE9"/>
        <w:spacing w:after="0" w:line="240" w:lineRule="auto"/>
        <w:jc w:val="center"/>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b/>
          <w:bCs/>
          <w:color w:val="000000"/>
          <w:sz w:val="28"/>
          <w:szCs w:val="28"/>
          <w:lang w:eastAsia="ru-RU"/>
        </w:rPr>
        <w:t>Федеральный государственный образовательный стандарт</w:t>
      </w:r>
    </w:p>
    <w:p w:rsidR="00A94A4B" w:rsidRPr="00A94A4B" w:rsidRDefault="00A94A4B" w:rsidP="00A94A4B">
      <w:pPr>
        <w:shd w:val="clear" w:color="auto" w:fill="F4EFE9"/>
        <w:spacing w:after="0" w:line="240" w:lineRule="auto"/>
        <w:jc w:val="center"/>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b/>
          <w:bCs/>
          <w:color w:val="000000"/>
          <w:sz w:val="28"/>
          <w:szCs w:val="28"/>
          <w:lang w:eastAsia="ru-RU"/>
        </w:rPr>
        <w:t>дошкольного образования</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I. Общие положения</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A94A4B" w:rsidRPr="00A94A4B" w:rsidRDefault="00A94A4B" w:rsidP="00A94A4B">
      <w:pPr>
        <w:shd w:val="clear" w:color="auto" w:fill="F4EFE9"/>
        <w:spacing w:after="0" w:line="240" w:lineRule="auto"/>
        <w:ind w:firstLine="709"/>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A94A4B" w:rsidRPr="00A94A4B" w:rsidRDefault="00A94A4B" w:rsidP="00A94A4B">
      <w:pPr>
        <w:shd w:val="clear" w:color="auto" w:fill="F4EFE9"/>
        <w:spacing w:after="0" w:line="240" w:lineRule="auto"/>
        <w:ind w:firstLine="709"/>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A94A4B" w:rsidRPr="00A94A4B" w:rsidRDefault="00A94A4B" w:rsidP="00A94A4B">
      <w:pPr>
        <w:shd w:val="clear" w:color="auto" w:fill="F4EFE9"/>
        <w:spacing w:after="0" w:line="240" w:lineRule="auto"/>
        <w:ind w:firstLine="709"/>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b/>
          <w:bCs/>
          <w:color w:val="000000"/>
          <w:sz w:val="24"/>
          <w:szCs w:val="24"/>
          <w:lang w:eastAsia="ru-RU"/>
        </w:rPr>
        <w:t>1.2. Стандарт разработан на основе Конституции Российской Федерации</w:t>
      </w:r>
      <w:proofErr w:type="gramStart"/>
      <w:r w:rsidRPr="00A94A4B">
        <w:rPr>
          <w:rFonts w:ascii="Times New Roman" w:eastAsia="Times New Roman" w:hAnsi="Times New Roman" w:cs="Times New Roman"/>
          <w:b/>
          <w:bCs/>
          <w:color w:val="000000"/>
          <w:sz w:val="24"/>
          <w:szCs w:val="24"/>
          <w:lang w:eastAsia="ru-RU"/>
        </w:rPr>
        <w:t>1</w:t>
      </w:r>
      <w:proofErr w:type="gramEnd"/>
      <w:r w:rsidRPr="00A94A4B">
        <w:rPr>
          <w:rFonts w:ascii="Times New Roman" w:eastAsia="Times New Roman" w:hAnsi="Times New Roman" w:cs="Times New Roman"/>
          <w:b/>
          <w:bCs/>
          <w:color w:val="000000"/>
          <w:sz w:val="24"/>
          <w:szCs w:val="24"/>
          <w:lang w:eastAsia="ru-RU"/>
        </w:rPr>
        <w:t xml:space="preserve"> и законодательства Российской Федерации и с учетом Конвенции ООН о правах ребенка2, в основе которых заложены следующие основные принципы:</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xml:space="preserve">1) поддержка разнообразия детства; сохранение уникальности и </w:t>
      </w:r>
      <w:proofErr w:type="spellStart"/>
      <w:r w:rsidRPr="00A94A4B">
        <w:rPr>
          <w:rFonts w:ascii="Times New Roman" w:eastAsia="Times New Roman" w:hAnsi="Times New Roman" w:cs="Times New Roman"/>
          <w:color w:val="000000"/>
          <w:sz w:val="24"/>
          <w:szCs w:val="24"/>
          <w:lang w:eastAsia="ru-RU"/>
        </w:rPr>
        <w:t>самоценности</w:t>
      </w:r>
      <w:proofErr w:type="spellEnd"/>
      <w:r w:rsidRPr="00A94A4B">
        <w:rPr>
          <w:rFonts w:ascii="Times New Roman" w:eastAsia="Times New Roman" w:hAnsi="Times New Roman" w:cs="Times New Roman"/>
          <w:color w:val="000000"/>
          <w:sz w:val="24"/>
          <w:szCs w:val="24"/>
          <w:lang w:eastAsia="ru-RU"/>
        </w:rPr>
        <w:t xml:space="preserve"> детства как важного этапа в общем развитии человека, </w:t>
      </w:r>
      <w:proofErr w:type="spellStart"/>
      <w:r w:rsidRPr="00A94A4B">
        <w:rPr>
          <w:rFonts w:ascii="Times New Roman" w:eastAsia="Times New Roman" w:hAnsi="Times New Roman" w:cs="Times New Roman"/>
          <w:color w:val="000000"/>
          <w:sz w:val="24"/>
          <w:szCs w:val="24"/>
          <w:lang w:eastAsia="ru-RU"/>
        </w:rPr>
        <w:t>самоценность</w:t>
      </w:r>
      <w:proofErr w:type="spellEnd"/>
      <w:r w:rsidRPr="00A94A4B">
        <w:rPr>
          <w:rFonts w:ascii="Times New Roman" w:eastAsia="Times New Roman" w:hAnsi="Times New Roman" w:cs="Times New Roman"/>
          <w:color w:val="000000"/>
          <w:sz w:val="24"/>
          <w:szCs w:val="24"/>
          <w:lang w:eastAsia="ru-RU"/>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3) уважение личности ребенка;</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b/>
          <w:bCs/>
          <w:color w:val="000000"/>
          <w:sz w:val="24"/>
          <w:szCs w:val="24"/>
          <w:lang w:eastAsia="ru-RU"/>
        </w:rPr>
        <w:t>1.3. В Стандарте учитываются:</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2) возможности освоения ребенком Программы на разных этапах ее реализации.</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b/>
          <w:bCs/>
          <w:color w:val="000000"/>
          <w:sz w:val="24"/>
          <w:szCs w:val="24"/>
          <w:lang w:eastAsia="ru-RU"/>
        </w:rPr>
        <w:t>1.4. Основные принципы дошкольного образования:</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3) содействие и сотрудничество детей и взрослых, признание ребенка полноценным участником (субъектом) образовательных отношений;</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4) поддержка инициативы детей в различных видах деятельности;</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5) сотрудничество Организации с семьей;</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lastRenderedPageBreak/>
        <w:t>6) приобщение детей к социокультурным нормам, традициям семьи, общества и государства;</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7) формирование познавательных интересов и познавательных действий ребенка в различных видах деятельности;</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8) возрастная адекватность дошкольного образования (соответствие условий, требований, методов возрасту и особенностям развития);</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9) учет этнокультурной ситуации развития детей.</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b/>
          <w:bCs/>
          <w:color w:val="000000"/>
          <w:sz w:val="24"/>
          <w:szCs w:val="24"/>
          <w:lang w:eastAsia="ru-RU"/>
        </w:rPr>
        <w:t>1.5. Стандарт направлен на достижение следующих целей:</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1) повышение социального статуса дошкольного образования;</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2) обеспечение государством равенства возможностей для каждого ребенка в получении качественного дошкольного образования;</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4) сохранение единства образовательного пространства Российской Федерации относительно уровня дошкольного образования.</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b/>
          <w:bCs/>
          <w:color w:val="000000"/>
          <w:sz w:val="24"/>
          <w:szCs w:val="24"/>
          <w:lang w:eastAsia="ru-RU"/>
        </w:rPr>
        <w:t>1.6. Стандарт направлен на решение следующих задач:</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1) охраны и укрепления физического и психического здоровья детей, в том числе их эмоционального благополучия;</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2) обеспечения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4) создания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5) 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8) формирования социокультурной среды, соответствующей возрастным, индивидуальным, психологическим и физиологическим особенностям детей;</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b/>
          <w:bCs/>
          <w:color w:val="000000"/>
          <w:sz w:val="24"/>
          <w:szCs w:val="24"/>
          <w:lang w:eastAsia="ru-RU"/>
        </w:rPr>
        <w:lastRenderedPageBreak/>
        <w:t xml:space="preserve">1.7. Стандарт является основой </w:t>
      </w:r>
      <w:proofErr w:type="gramStart"/>
      <w:r w:rsidRPr="00A94A4B">
        <w:rPr>
          <w:rFonts w:ascii="Times New Roman" w:eastAsia="Times New Roman" w:hAnsi="Times New Roman" w:cs="Times New Roman"/>
          <w:b/>
          <w:bCs/>
          <w:color w:val="000000"/>
          <w:sz w:val="24"/>
          <w:szCs w:val="24"/>
          <w:lang w:eastAsia="ru-RU"/>
        </w:rPr>
        <w:t>для</w:t>
      </w:r>
      <w:proofErr w:type="gramEnd"/>
      <w:r w:rsidRPr="00A94A4B">
        <w:rPr>
          <w:rFonts w:ascii="Times New Roman" w:eastAsia="Times New Roman" w:hAnsi="Times New Roman" w:cs="Times New Roman"/>
          <w:b/>
          <w:bCs/>
          <w:color w:val="000000"/>
          <w:sz w:val="24"/>
          <w:szCs w:val="24"/>
          <w:lang w:eastAsia="ru-RU"/>
        </w:rPr>
        <w:t>:</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1) разработки Программы;</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2) разработки вариативных примерных образовательных программ дошкольного образования (далее - примерные программы);</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4) объективной оценки соответствия образовательной деятельности Организации требованиям Стандарта;</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b/>
          <w:bCs/>
          <w:color w:val="000000"/>
          <w:sz w:val="24"/>
          <w:szCs w:val="24"/>
          <w:lang w:eastAsia="ru-RU"/>
        </w:rPr>
        <w:t xml:space="preserve">1.8. Стандарт включает в себя требования </w:t>
      </w:r>
      <w:proofErr w:type="gramStart"/>
      <w:r w:rsidRPr="00A94A4B">
        <w:rPr>
          <w:rFonts w:ascii="Times New Roman" w:eastAsia="Times New Roman" w:hAnsi="Times New Roman" w:cs="Times New Roman"/>
          <w:b/>
          <w:bCs/>
          <w:color w:val="000000"/>
          <w:sz w:val="24"/>
          <w:szCs w:val="24"/>
          <w:lang w:eastAsia="ru-RU"/>
        </w:rPr>
        <w:t>к</w:t>
      </w:r>
      <w:proofErr w:type="gramEnd"/>
      <w:r w:rsidRPr="00A94A4B">
        <w:rPr>
          <w:rFonts w:ascii="Times New Roman" w:eastAsia="Times New Roman" w:hAnsi="Times New Roman" w:cs="Times New Roman"/>
          <w:b/>
          <w:bCs/>
          <w:color w:val="000000"/>
          <w:sz w:val="24"/>
          <w:szCs w:val="24"/>
          <w:lang w:eastAsia="ru-RU"/>
        </w:rPr>
        <w:t>:</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структуре Программы и ее объему;</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условиям реализации Программы;</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результатам освоения Программы.</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b/>
          <w:bCs/>
          <w:color w:val="000000"/>
          <w:sz w:val="24"/>
          <w:szCs w:val="24"/>
          <w:lang w:eastAsia="ru-RU"/>
        </w:rPr>
        <w:t>1.9.</w:t>
      </w:r>
      <w:r w:rsidRPr="00A94A4B">
        <w:rPr>
          <w:rFonts w:ascii="Times New Roman" w:eastAsia="Times New Roman" w:hAnsi="Times New Roman" w:cs="Times New Roman"/>
          <w:color w:val="000000"/>
          <w:sz w:val="20"/>
          <w:szCs w:val="20"/>
          <w:lang w:eastAsia="ru-RU"/>
        </w:rPr>
        <w:t> </w:t>
      </w:r>
      <w:r w:rsidRPr="00A94A4B">
        <w:rPr>
          <w:rFonts w:ascii="Times New Roman" w:eastAsia="Times New Roman" w:hAnsi="Times New Roman" w:cs="Times New Roman"/>
          <w:color w:val="000000"/>
          <w:sz w:val="24"/>
          <w:szCs w:val="24"/>
          <w:lang w:eastAsia="ru-RU"/>
        </w:rPr>
        <w:t>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получению образования на государственном языке Российской Федерации.</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b/>
          <w:bCs/>
          <w:color w:val="000000"/>
          <w:sz w:val="24"/>
          <w:szCs w:val="24"/>
          <w:u w:val="single"/>
          <w:lang w:eastAsia="ru-RU"/>
        </w:rPr>
        <w:t>II. Требования к структуре образовательной программы дошкольного образования и ее объему</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2.1. Программа определяет содержание и организацию образовательной деятельности на уровне дошкольного образования.</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2.2. Структурные подразделения в одной Организации (далее - Группы) могут реализовывать разные Программы.</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b/>
          <w:bCs/>
          <w:color w:val="000000"/>
          <w:sz w:val="24"/>
          <w:szCs w:val="24"/>
          <w:lang w:eastAsia="ru-RU"/>
        </w:rPr>
        <w:t xml:space="preserve">2.4. Программа направлена </w:t>
      </w:r>
      <w:proofErr w:type="gramStart"/>
      <w:r w:rsidRPr="00A94A4B">
        <w:rPr>
          <w:rFonts w:ascii="Times New Roman" w:eastAsia="Times New Roman" w:hAnsi="Times New Roman" w:cs="Times New Roman"/>
          <w:b/>
          <w:bCs/>
          <w:color w:val="000000"/>
          <w:sz w:val="24"/>
          <w:szCs w:val="24"/>
          <w:lang w:eastAsia="ru-RU"/>
        </w:rPr>
        <w:t>на</w:t>
      </w:r>
      <w:proofErr w:type="gramEnd"/>
      <w:r w:rsidRPr="00A94A4B">
        <w:rPr>
          <w:rFonts w:ascii="Times New Roman" w:eastAsia="Times New Roman" w:hAnsi="Times New Roman" w:cs="Times New Roman"/>
          <w:b/>
          <w:bCs/>
          <w:color w:val="000000"/>
          <w:sz w:val="24"/>
          <w:szCs w:val="24"/>
          <w:lang w:eastAsia="ru-RU"/>
        </w:rPr>
        <w:t>:</w:t>
      </w:r>
    </w:p>
    <w:p w:rsidR="00A94A4B" w:rsidRPr="00A94A4B" w:rsidRDefault="00A94A4B" w:rsidP="00A94A4B">
      <w:pPr>
        <w:shd w:val="clear" w:color="auto" w:fill="F4EFE9"/>
        <w:spacing w:after="0" w:line="240" w:lineRule="auto"/>
        <w:ind w:left="720" w:hanging="360"/>
        <w:jc w:val="both"/>
        <w:rPr>
          <w:rFonts w:ascii="Times New Roman" w:eastAsia="Times New Roman" w:hAnsi="Times New Roman" w:cs="Times New Roman"/>
          <w:color w:val="000000"/>
          <w:sz w:val="20"/>
          <w:szCs w:val="20"/>
          <w:lang w:eastAsia="ru-RU"/>
        </w:rPr>
      </w:pPr>
      <w:r w:rsidRPr="00A94A4B">
        <w:rPr>
          <w:rFonts w:ascii="Symbol" w:eastAsia="Times New Roman" w:hAnsi="Symbol" w:cs="Times New Roman"/>
          <w:color w:val="000000"/>
          <w:sz w:val="24"/>
          <w:szCs w:val="24"/>
          <w:lang w:eastAsia="ru-RU"/>
        </w:rPr>
        <w:t></w:t>
      </w:r>
      <w:r w:rsidRPr="00A94A4B">
        <w:rPr>
          <w:rFonts w:ascii="Times New Roman" w:eastAsia="Times New Roman" w:hAnsi="Times New Roman" w:cs="Times New Roman"/>
          <w:color w:val="000000"/>
          <w:sz w:val="14"/>
          <w:szCs w:val="14"/>
          <w:lang w:eastAsia="ru-RU"/>
        </w:rPr>
        <w:t>       </w:t>
      </w:r>
      <w:r w:rsidRPr="00A94A4B">
        <w:rPr>
          <w:rFonts w:ascii="Times New Roman" w:eastAsia="Times New Roman" w:hAnsi="Times New Roman" w:cs="Times New Roman"/>
          <w:color w:val="000000"/>
          <w:sz w:val="20"/>
          <w:szCs w:val="20"/>
          <w:lang w:eastAsia="ru-RU"/>
        </w:rPr>
        <w:t> </w:t>
      </w:r>
      <w:r w:rsidRPr="00A94A4B">
        <w:rPr>
          <w:rFonts w:ascii="Times New Roman" w:eastAsia="Times New Roman" w:hAnsi="Times New Roman" w:cs="Times New Roman"/>
          <w:color w:val="000000"/>
          <w:sz w:val="24"/>
          <w:szCs w:val="24"/>
          <w:lang w:eastAsia="ru-RU"/>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w:t>
      </w:r>
      <w:r w:rsidRPr="00A94A4B">
        <w:rPr>
          <w:rFonts w:ascii="Times New Roman" w:eastAsia="Times New Roman" w:hAnsi="Times New Roman" w:cs="Times New Roman"/>
          <w:color w:val="000000"/>
          <w:sz w:val="24"/>
          <w:szCs w:val="24"/>
          <w:lang w:eastAsia="ru-RU"/>
        </w:rPr>
        <w:lastRenderedPageBreak/>
        <w:t xml:space="preserve">творческих способностей на основе сотрудничества </w:t>
      </w:r>
      <w:proofErr w:type="gramStart"/>
      <w:r w:rsidRPr="00A94A4B">
        <w:rPr>
          <w:rFonts w:ascii="Times New Roman" w:eastAsia="Times New Roman" w:hAnsi="Times New Roman" w:cs="Times New Roman"/>
          <w:color w:val="000000"/>
          <w:sz w:val="24"/>
          <w:szCs w:val="24"/>
          <w:lang w:eastAsia="ru-RU"/>
        </w:rPr>
        <w:t>со</w:t>
      </w:r>
      <w:proofErr w:type="gramEnd"/>
      <w:r w:rsidRPr="00A94A4B">
        <w:rPr>
          <w:rFonts w:ascii="Times New Roman" w:eastAsia="Times New Roman" w:hAnsi="Times New Roman" w:cs="Times New Roman"/>
          <w:color w:val="000000"/>
          <w:sz w:val="24"/>
          <w:szCs w:val="24"/>
          <w:lang w:eastAsia="ru-RU"/>
        </w:rPr>
        <w:t xml:space="preserve"> взрослыми и сверстниками и соответствующим возрасту видам деятельности;</w:t>
      </w:r>
    </w:p>
    <w:p w:rsidR="00A94A4B" w:rsidRPr="00A94A4B" w:rsidRDefault="00A94A4B" w:rsidP="00A94A4B">
      <w:pPr>
        <w:shd w:val="clear" w:color="auto" w:fill="F4EFE9"/>
        <w:spacing w:after="0" w:line="240" w:lineRule="auto"/>
        <w:ind w:left="720" w:hanging="360"/>
        <w:jc w:val="both"/>
        <w:rPr>
          <w:rFonts w:ascii="Times New Roman" w:eastAsia="Times New Roman" w:hAnsi="Times New Roman" w:cs="Times New Roman"/>
          <w:color w:val="000000"/>
          <w:sz w:val="20"/>
          <w:szCs w:val="20"/>
          <w:lang w:eastAsia="ru-RU"/>
        </w:rPr>
      </w:pPr>
      <w:r w:rsidRPr="00A94A4B">
        <w:rPr>
          <w:rFonts w:ascii="Symbol" w:eastAsia="Times New Roman" w:hAnsi="Symbol" w:cs="Times New Roman"/>
          <w:color w:val="000000"/>
          <w:sz w:val="24"/>
          <w:szCs w:val="24"/>
          <w:lang w:eastAsia="ru-RU"/>
        </w:rPr>
        <w:t></w:t>
      </w:r>
      <w:r w:rsidRPr="00A94A4B">
        <w:rPr>
          <w:rFonts w:ascii="Times New Roman" w:eastAsia="Times New Roman" w:hAnsi="Times New Roman" w:cs="Times New Roman"/>
          <w:color w:val="000000"/>
          <w:sz w:val="14"/>
          <w:szCs w:val="14"/>
          <w:lang w:eastAsia="ru-RU"/>
        </w:rPr>
        <w:t>       </w:t>
      </w:r>
      <w:r w:rsidRPr="00A94A4B">
        <w:rPr>
          <w:rFonts w:ascii="Times New Roman" w:eastAsia="Times New Roman" w:hAnsi="Times New Roman" w:cs="Times New Roman"/>
          <w:color w:val="000000"/>
          <w:sz w:val="20"/>
          <w:szCs w:val="20"/>
          <w:lang w:eastAsia="ru-RU"/>
        </w:rPr>
        <w:t> </w:t>
      </w:r>
      <w:r w:rsidRPr="00A94A4B">
        <w:rPr>
          <w:rFonts w:ascii="Times New Roman" w:eastAsia="Times New Roman" w:hAnsi="Times New Roman" w:cs="Times New Roman"/>
          <w:color w:val="000000"/>
          <w:sz w:val="24"/>
          <w:szCs w:val="24"/>
          <w:lang w:eastAsia="ru-RU"/>
        </w:rPr>
        <w:t>на создание развивающей образовательной среды, которая представляет собой систему условий социализации и индивидуализации детей.</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xml:space="preserve">2.5. Программа разрабатывается и утверждается Организацией самостоятельно в соответствии с настоящим Стандартом и с учетом </w:t>
      </w:r>
      <w:proofErr w:type="gramStart"/>
      <w:r w:rsidRPr="00A94A4B">
        <w:rPr>
          <w:rFonts w:ascii="Times New Roman" w:eastAsia="Times New Roman" w:hAnsi="Times New Roman" w:cs="Times New Roman"/>
          <w:color w:val="000000"/>
          <w:sz w:val="24"/>
          <w:szCs w:val="24"/>
          <w:lang w:eastAsia="ru-RU"/>
        </w:rPr>
        <w:t>Примерных</w:t>
      </w:r>
      <w:proofErr w:type="gramEnd"/>
      <w:r w:rsidRPr="00A94A4B">
        <w:rPr>
          <w:rFonts w:ascii="Times New Roman" w:eastAsia="Times New Roman" w:hAnsi="Times New Roman" w:cs="Times New Roman"/>
          <w:color w:val="000000"/>
          <w:sz w:val="24"/>
          <w:szCs w:val="24"/>
          <w:lang w:eastAsia="ru-RU"/>
        </w:rPr>
        <w:t xml:space="preserve"> программ3.</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w:t>
      </w:r>
    </w:p>
    <w:p w:rsidR="00A94A4B" w:rsidRPr="00A94A4B" w:rsidRDefault="00A94A4B" w:rsidP="00A94A4B">
      <w:pPr>
        <w:shd w:val="clear" w:color="auto" w:fill="F4EFE9"/>
        <w:spacing w:after="0" w:line="240" w:lineRule="auto"/>
        <w:ind w:firstLine="709"/>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При разработке Программы Организация определяет продолжительность пребывания детей в Организации, режим работы Организации в соответствии с объемом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w:t>
      </w:r>
    </w:p>
    <w:p w:rsidR="00A94A4B" w:rsidRPr="00A94A4B" w:rsidRDefault="00A94A4B" w:rsidP="00A94A4B">
      <w:pPr>
        <w:shd w:val="clear" w:color="auto" w:fill="F4EFE9"/>
        <w:spacing w:after="0" w:line="240" w:lineRule="auto"/>
        <w:ind w:firstLine="709"/>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Программа может реализовываться в течение всего времени пребывания детей в Организации.</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xml:space="preserve">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w:t>
      </w:r>
      <w:proofErr w:type="gramStart"/>
      <w:r w:rsidRPr="00A94A4B">
        <w:rPr>
          <w:rFonts w:ascii="Times New Roman" w:eastAsia="Times New Roman" w:hAnsi="Times New Roman" w:cs="Times New Roman"/>
          <w:color w:val="000000"/>
          <w:sz w:val="24"/>
          <w:szCs w:val="24"/>
          <w:lang w:eastAsia="ru-RU"/>
        </w:rPr>
        <w:t>-</w:t>
      </w:r>
      <w:r w:rsidRPr="00A94A4B">
        <w:rPr>
          <w:rFonts w:ascii="Times New Roman" w:eastAsia="Times New Roman" w:hAnsi="Times New Roman" w:cs="Times New Roman"/>
          <w:b/>
          <w:bCs/>
          <w:color w:val="000000"/>
          <w:sz w:val="24"/>
          <w:szCs w:val="24"/>
          <w:u w:val="single"/>
          <w:lang w:eastAsia="ru-RU"/>
        </w:rPr>
        <w:t>о</w:t>
      </w:r>
      <w:proofErr w:type="gramEnd"/>
      <w:r w:rsidRPr="00A94A4B">
        <w:rPr>
          <w:rFonts w:ascii="Times New Roman" w:eastAsia="Times New Roman" w:hAnsi="Times New Roman" w:cs="Times New Roman"/>
          <w:b/>
          <w:bCs/>
          <w:color w:val="000000"/>
          <w:sz w:val="24"/>
          <w:szCs w:val="24"/>
          <w:u w:val="single"/>
          <w:lang w:eastAsia="ru-RU"/>
        </w:rPr>
        <w:t>бразовательные области</w:t>
      </w:r>
      <w:r w:rsidRPr="00A94A4B">
        <w:rPr>
          <w:rFonts w:ascii="Times New Roman" w:eastAsia="Times New Roman" w:hAnsi="Times New Roman" w:cs="Times New Roman"/>
          <w:color w:val="000000"/>
          <w:sz w:val="24"/>
          <w:szCs w:val="24"/>
          <w:lang w:eastAsia="ru-RU"/>
        </w:rPr>
        <w:t>):</w:t>
      </w:r>
    </w:p>
    <w:p w:rsidR="00A94A4B" w:rsidRPr="00A94A4B" w:rsidRDefault="00A94A4B" w:rsidP="00A94A4B">
      <w:pPr>
        <w:shd w:val="clear" w:color="auto" w:fill="F4EFE9"/>
        <w:spacing w:after="0" w:line="240" w:lineRule="auto"/>
        <w:ind w:left="720" w:hanging="360"/>
        <w:jc w:val="both"/>
        <w:rPr>
          <w:rFonts w:ascii="Times New Roman" w:eastAsia="Times New Roman" w:hAnsi="Times New Roman" w:cs="Times New Roman"/>
          <w:color w:val="000000"/>
          <w:sz w:val="20"/>
          <w:szCs w:val="20"/>
          <w:lang w:eastAsia="ru-RU"/>
        </w:rPr>
      </w:pPr>
      <w:r w:rsidRPr="00A94A4B">
        <w:rPr>
          <w:rFonts w:ascii="Wingdings" w:eastAsia="Times New Roman" w:hAnsi="Wingdings" w:cs="Times New Roman"/>
          <w:color w:val="000000"/>
          <w:sz w:val="24"/>
          <w:szCs w:val="24"/>
          <w:lang w:eastAsia="ru-RU"/>
        </w:rPr>
        <w:t></w:t>
      </w:r>
      <w:r w:rsidRPr="00A94A4B">
        <w:rPr>
          <w:rFonts w:ascii="Times New Roman" w:eastAsia="Times New Roman" w:hAnsi="Times New Roman" w:cs="Times New Roman"/>
          <w:color w:val="000000"/>
          <w:sz w:val="14"/>
          <w:szCs w:val="14"/>
          <w:lang w:eastAsia="ru-RU"/>
        </w:rPr>
        <w:t> </w:t>
      </w:r>
      <w:r w:rsidRPr="00A94A4B">
        <w:rPr>
          <w:rFonts w:ascii="Times New Roman" w:eastAsia="Times New Roman" w:hAnsi="Times New Roman" w:cs="Times New Roman"/>
          <w:color w:val="000000"/>
          <w:sz w:val="20"/>
          <w:szCs w:val="20"/>
          <w:lang w:eastAsia="ru-RU"/>
        </w:rPr>
        <w:t> </w:t>
      </w:r>
      <w:r w:rsidRPr="00A94A4B">
        <w:rPr>
          <w:rFonts w:ascii="Times New Roman" w:eastAsia="Times New Roman" w:hAnsi="Times New Roman" w:cs="Times New Roman"/>
          <w:color w:val="000000"/>
          <w:sz w:val="24"/>
          <w:szCs w:val="24"/>
          <w:lang w:eastAsia="ru-RU"/>
        </w:rPr>
        <w:t>социально-коммуникативное развитие;</w:t>
      </w:r>
    </w:p>
    <w:p w:rsidR="00A94A4B" w:rsidRPr="00A94A4B" w:rsidRDefault="00A94A4B" w:rsidP="00A94A4B">
      <w:pPr>
        <w:shd w:val="clear" w:color="auto" w:fill="F4EFE9"/>
        <w:spacing w:after="0" w:line="240" w:lineRule="auto"/>
        <w:ind w:left="720" w:hanging="360"/>
        <w:jc w:val="both"/>
        <w:rPr>
          <w:rFonts w:ascii="Times New Roman" w:eastAsia="Times New Roman" w:hAnsi="Times New Roman" w:cs="Times New Roman"/>
          <w:color w:val="000000"/>
          <w:sz w:val="20"/>
          <w:szCs w:val="20"/>
          <w:lang w:eastAsia="ru-RU"/>
        </w:rPr>
      </w:pPr>
      <w:r w:rsidRPr="00A94A4B">
        <w:rPr>
          <w:rFonts w:ascii="Wingdings" w:eastAsia="Times New Roman" w:hAnsi="Wingdings" w:cs="Times New Roman"/>
          <w:color w:val="000000"/>
          <w:sz w:val="24"/>
          <w:szCs w:val="24"/>
          <w:lang w:eastAsia="ru-RU"/>
        </w:rPr>
        <w:t></w:t>
      </w:r>
      <w:r w:rsidRPr="00A94A4B">
        <w:rPr>
          <w:rFonts w:ascii="Times New Roman" w:eastAsia="Times New Roman" w:hAnsi="Times New Roman" w:cs="Times New Roman"/>
          <w:color w:val="000000"/>
          <w:sz w:val="14"/>
          <w:szCs w:val="14"/>
          <w:lang w:eastAsia="ru-RU"/>
        </w:rPr>
        <w:t> </w:t>
      </w:r>
      <w:r w:rsidRPr="00A94A4B">
        <w:rPr>
          <w:rFonts w:ascii="Times New Roman" w:eastAsia="Times New Roman" w:hAnsi="Times New Roman" w:cs="Times New Roman"/>
          <w:color w:val="000000"/>
          <w:sz w:val="20"/>
          <w:szCs w:val="20"/>
          <w:lang w:eastAsia="ru-RU"/>
        </w:rPr>
        <w:t> </w:t>
      </w:r>
      <w:r w:rsidRPr="00A94A4B">
        <w:rPr>
          <w:rFonts w:ascii="Times New Roman" w:eastAsia="Times New Roman" w:hAnsi="Times New Roman" w:cs="Times New Roman"/>
          <w:color w:val="000000"/>
          <w:sz w:val="24"/>
          <w:szCs w:val="24"/>
          <w:lang w:eastAsia="ru-RU"/>
        </w:rPr>
        <w:t>познавательное развитие;</w:t>
      </w:r>
    </w:p>
    <w:p w:rsidR="00A94A4B" w:rsidRPr="00A94A4B" w:rsidRDefault="00A94A4B" w:rsidP="00A94A4B">
      <w:pPr>
        <w:shd w:val="clear" w:color="auto" w:fill="F4EFE9"/>
        <w:spacing w:after="0" w:line="240" w:lineRule="auto"/>
        <w:ind w:left="720" w:hanging="360"/>
        <w:jc w:val="both"/>
        <w:rPr>
          <w:rFonts w:ascii="Times New Roman" w:eastAsia="Times New Roman" w:hAnsi="Times New Roman" w:cs="Times New Roman"/>
          <w:color w:val="000000"/>
          <w:sz w:val="20"/>
          <w:szCs w:val="20"/>
          <w:lang w:eastAsia="ru-RU"/>
        </w:rPr>
      </w:pPr>
      <w:r w:rsidRPr="00A94A4B">
        <w:rPr>
          <w:rFonts w:ascii="Wingdings" w:eastAsia="Times New Roman" w:hAnsi="Wingdings" w:cs="Times New Roman"/>
          <w:color w:val="000000"/>
          <w:sz w:val="24"/>
          <w:szCs w:val="24"/>
          <w:lang w:eastAsia="ru-RU"/>
        </w:rPr>
        <w:t></w:t>
      </w:r>
      <w:r w:rsidRPr="00A94A4B">
        <w:rPr>
          <w:rFonts w:ascii="Times New Roman" w:eastAsia="Times New Roman" w:hAnsi="Times New Roman" w:cs="Times New Roman"/>
          <w:color w:val="000000"/>
          <w:sz w:val="14"/>
          <w:szCs w:val="14"/>
          <w:lang w:eastAsia="ru-RU"/>
        </w:rPr>
        <w:t> </w:t>
      </w:r>
      <w:r w:rsidRPr="00A94A4B">
        <w:rPr>
          <w:rFonts w:ascii="Times New Roman" w:eastAsia="Times New Roman" w:hAnsi="Times New Roman" w:cs="Times New Roman"/>
          <w:color w:val="000000"/>
          <w:sz w:val="20"/>
          <w:szCs w:val="20"/>
          <w:lang w:eastAsia="ru-RU"/>
        </w:rPr>
        <w:t> </w:t>
      </w:r>
      <w:r w:rsidRPr="00A94A4B">
        <w:rPr>
          <w:rFonts w:ascii="Times New Roman" w:eastAsia="Times New Roman" w:hAnsi="Times New Roman" w:cs="Times New Roman"/>
          <w:color w:val="000000"/>
          <w:sz w:val="24"/>
          <w:szCs w:val="24"/>
          <w:lang w:eastAsia="ru-RU"/>
        </w:rPr>
        <w:t>речевое развитие;</w:t>
      </w:r>
    </w:p>
    <w:p w:rsidR="00A94A4B" w:rsidRPr="00A94A4B" w:rsidRDefault="00A94A4B" w:rsidP="00A94A4B">
      <w:pPr>
        <w:shd w:val="clear" w:color="auto" w:fill="F4EFE9"/>
        <w:spacing w:after="0" w:line="240" w:lineRule="auto"/>
        <w:ind w:left="720" w:hanging="360"/>
        <w:jc w:val="both"/>
        <w:rPr>
          <w:rFonts w:ascii="Times New Roman" w:eastAsia="Times New Roman" w:hAnsi="Times New Roman" w:cs="Times New Roman"/>
          <w:color w:val="000000"/>
          <w:sz w:val="20"/>
          <w:szCs w:val="20"/>
          <w:lang w:eastAsia="ru-RU"/>
        </w:rPr>
      </w:pPr>
      <w:r w:rsidRPr="00A94A4B">
        <w:rPr>
          <w:rFonts w:ascii="Wingdings" w:eastAsia="Times New Roman" w:hAnsi="Wingdings" w:cs="Times New Roman"/>
          <w:color w:val="000000"/>
          <w:sz w:val="24"/>
          <w:szCs w:val="24"/>
          <w:lang w:eastAsia="ru-RU"/>
        </w:rPr>
        <w:t></w:t>
      </w:r>
      <w:r w:rsidRPr="00A94A4B">
        <w:rPr>
          <w:rFonts w:ascii="Times New Roman" w:eastAsia="Times New Roman" w:hAnsi="Times New Roman" w:cs="Times New Roman"/>
          <w:color w:val="000000"/>
          <w:sz w:val="14"/>
          <w:szCs w:val="14"/>
          <w:lang w:eastAsia="ru-RU"/>
        </w:rPr>
        <w:t> </w:t>
      </w:r>
      <w:r w:rsidRPr="00A94A4B">
        <w:rPr>
          <w:rFonts w:ascii="Times New Roman" w:eastAsia="Times New Roman" w:hAnsi="Times New Roman" w:cs="Times New Roman"/>
          <w:color w:val="000000"/>
          <w:sz w:val="20"/>
          <w:szCs w:val="20"/>
          <w:lang w:eastAsia="ru-RU"/>
        </w:rPr>
        <w:t> </w:t>
      </w:r>
      <w:r w:rsidRPr="00A94A4B">
        <w:rPr>
          <w:rFonts w:ascii="Times New Roman" w:eastAsia="Times New Roman" w:hAnsi="Times New Roman" w:cs="Times New Roman"/>
          <w:color w:val="000000"/>
          <w:sz w:val="24"/>
          <w:szCs w:val="24"/>
          <w:lang w:eastAsia="ru-RU"/>
        </w:rPr>
        <w:t>художественно-эстетическое развитие;</w:t>
      </w:r>
    </w:p>
    <w:p w:rsidR="00A94A4B" w:rsidRPr="00A94A4B" w:rsidRDefault="00A94A4B" w:rsidP="00A94A4B">
      <w:pPr>
        <w:shd w:val="clear" w:color="auto" w:fill="F4EFE9"/>
        <w:spacing w:after="0" w:line="240" w:lineRule="auto"/>
        <w:ind w:left="720" w:hanging="360"/>
        <w:jc w:val="both"/>
        <w:rPr>
          <w:rFonts w:ascii="Times New Roman" w:eastAsia="Times New Roman" w:hAnsi="Times New Roman" w:cs="Times New Roman"/>
          <w:color w:val="000000"/>
          <w:sz w:val="20"/>
          <w:szCs w:val="20"/>
          <w:lang w:eastAsia="ru-RU"/>
        </w:rPr>
      </w:pPr>
      <w:r w:rsidRPr="00A94A4B">
        <w:rPr>
          <w:rFonts w:ascii="Wingdings" w:eastAsia="Times New Roman" w:hAnsi="Wingdings" w:cs="Times New Roman"/>
          <w:color w:val="000000"/>
          <w:sz w:val="24"/>
          <w:szCs w:val="24"/>
          <w:lang w:eastAsia="ru-RU"/>
        </w:rPr>
        <w:t></w:t>
      </w:r>
      <w:r w:rsidRPr="00A94A4B">
        <w:rPr>
          <w:rFonts w:ascii="Times New Roman" w:eastAsia="Times New Roman" w:hAnsi="Times New Roman" w:cs="Times New Roman"/>
          <w:color w:val="000000"/>
          <w:sz w:val="14"/>
          <w:szCs w:val="14"/>
          <w:lang w:eastAsia="ru-RU"/>
        </w:rPr>
        <w:t> </w:t>
      </w:r>
      <w:r w:rsidRPr="00A94A4B">
        <w:rPr>
          <w:rFonts w:ascii="Times New Roman" w:eastAsia="Times New Roman" w:hAnsi="Times New Roman" w:cs="Times New Roman"/>
          <w:color w:val="000000"/>
          <w:sz w:val="20"/>
          <w:szCs w:val="20"/>
          <w:lang w:eastAsia="ru-RU"/>
        </w:rPr>
        <w:t> </w:t>
      </w:r>
      <w:r w:rsidRPr="00A94A4B">
        <w:rPr>
          <w:rFonts w:ascii="Times New Roman" w:eastAsia="Times New Roman" w:hAnsi="Times New Roman" w:cs="Times New Roman"/>
          <w:color w:val="000000"/>
          <w:sz w:val="24"/>
          <w:szCs w:val="24"/>
          <w:lang w:eastAsia="ru-RU"/>
        </w:rPr>
        <w:t>физическое развитие.</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b/>
          <w:bCs/>
          <w:color w:val="000000"/>
          <w:sz w:val="24"/>
          <w:szCs w:val="24"/>
          <w:u w:val="single"/>
          <w:lang w:eastAsia="ru-RU"/>
        </w:rPr>
        <w:t>Социально-коммуникативное развитие</w:t>
      </w:r>
      <w:r w:rsidRPr="00A94A4B">
        <w:rPr>
          <w:rFonts w:ascii="Times New Roman" w:eastAsia="Times New Roman" w:hAnsi="Times New Roman" w:cs="Times New Roman"/>
          <w:color w:val="000000"/>
          <w:sz w:val="20"/>
          <w:szCs w:val="20"/>
          <w:lang w:eastAsia="ru-RU"/>
        </w:rPr>
        <w:t> </w:t>
      </w:r>
      <w:r w:rsidRPr="00A94A4B">
        <w:rPr>
          <w:rFonts w:ascii="Times New Roman" w:eastAsia="Times New Roman" w:hAnsi="Times New Roman" w:cs="Times New Roman"/>
          <w:color w:val="000000"/>
          <w:sz w:val="24"/>
          <w:szCs w:val="24"/>
          <w:u w:val="single"/>
          <w:lang w:eastAsia="ru-RU"/>
        </w:rPr>
        <w:t>направлено</w:t>
      </w:r>
      <w:r w:rsidRPr="00A94A4B">
        <w:rPr>
          <w:rFonts w:ascii="Times New Roman" w:eastAsia="Times New Roman" w:hAnsi="Times New Roman" w:cs="Times New Roman"/>
          <w:color w:val="000000"/>
          <w:sz w:val="20"/>
          <w:szCs w:val="20"/>
          <w:lang w:eastAsia="ru-RU"/>
        </w:rPr>
        <w:t> </w:t>
      </w:r>
      <w:r w:rsidRPr="00A94A4B">
        <w:rPr>
          <w:rFonts w:ascii="Times New Roman" w:eastAsia="Times New Roman" w:hAnsi="Times New Roman" w:cs="Times New Roman"/>
          <w:color w:val="000000"/>
          <w:sz w:val="24"/>
          <w:szCs w:val="24"/>
          <w:lang w:eastAsia="ru-RU"/>
        </w:rPr>
        <w:t xml:space="preserve">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A94A4B">
        <w:rPr>
          <w:rFonts w:ascii="Times New Roman" w:eastAsia="Times New Roman" w:hAnsi="Times New Roman" w:cs="Times New Roman"/>
          <w:color w:val="000000"/>
          <w:sz w:val="24"/>
          <w:szCs w:val="24"/>
          <w:lang w:eastAsia="ru-RU"/>
        </w:rPr>
        <w:t>со</w:t>
      </w:r>
      <w:proofErr w:type="gramEnd"/>
      <w:r w:rsidRPr="00A94A4B">
        <w:rPr>
          <w:rFonts w:ascii="Times New Roman" w:eastAsia="Times New Roman" w:hAnsi="Times New Roman" w:cs="Times New Roman"/>
          <w:color w:val="000000"/>
          <w:sz w:val="24"/>
          <w:szCs w:val="24"/>
          <w:lang w:eastAsia="ru-RU"/>
        </w:rPr>
        <w:t xml:space="preserve"> взрослыми и сверстниками; становление самостоятельности, целенаправленности и </w:t>
      </w:r>
      <w:proofErr w:type="spellStart"/>
      <w:r w:rsidRPr="00A94A4B">
        <w:rPr>
          <w:rFonts w:ascii="Times New Roman" w:eastAsia="Times New Roman" w:hAnsi="Times New Roman" w:cs="Times New Roman"/>
          <w:color w:val="000000"/>
          <w:sz w:val="24"/>
          <w:szCs w:val="24"/>
          <w:lang w:eastAsia="ru-RU"/>
        </w:rPr>
        <w:t>саморегуляции</w:t>
      </w:r>
      <w:proofErr w:type="spellEnd"/>
      <w:r w:rsidRPr="00A94A4B">
        <w:rPr>
          <w:rFonts w:ascii="Times New Roman" w:eastAsia="Times New Roman" w:hAnsi="Times New Roman" w:cs="Times New Roman"/>
          <w:color w:val="000000"/>
          <w:sz w:val="24"/>
          <w:szCs w:val="24"/>
          <w:lang w:eastAsia="ru-RU"/>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b/>
          <w:bCs/>
          <w:color w:val="000000"/>
          <w:sz w:val="24"/>
          <w:szCs w:val="24"/>
          <w:u w:val="single"/>
          <w:lang w:eastAsia="ru-RU"/>
        </w:rPr>
        <w:t>Познавательное развитие</w:t>
      </w:r>
      <w:r w:rsidRPr="00A94A4B">
        <w:rPr>
          <w:rFonts w:ascii="Times New Roman" w:eastAsia="Times New Roman" w:hAnsi="Times New Roman" w:cs="Times New Roman"/>
          <w:color w:val="000000"/>
          <w:sz w:val="20"/>
          <w:szCs w:val="20"/>
          <w:lang w:eastAsia="ru-RU"/>
        </w:rPr>
        <w:t> </w:t>
      </w:r>
      <w:r w:rsidRPr="00A94A4B">
        <w:rPr>
          <w:rFonts w:ascii="Times New Roman" w:eastAsia="Times New Roman" w:hAnsi="Times New Roman" w:cs="Times New Roman"/>
          <w:color w:val="000000"/>
          <w:sz w:val="24"/>
          <w:szCs w:val="24"/>
          <w:u w:val="single"/>
          <w:lang w:eastAsia="ru-RU"/>
        </w:rPr>
        <w:t>предполагает</w:t>
      </w:r>
      <w:r w:rsidRPr="00A94A4B">
        <w:rPr>
          <w:rFonts w:ascii="Times New Roman" w:eastAsia="Times New Roman" w:hAnsi="Times New Roman" w:cs="Times New Roman"/>
          <w:color w:val="000000"/>
          <w:sz w:val="20"/>
          <w:szCs w:val="20"/>
          <w:lang w:eastAsia="ru-RU"/>
        </w:rPr>
        <w:t> </w:t>
      </w:r>
      <w:r w:rsidRPr="00A94A4B">
        <w:rPr>
          <w:rFonts w:ascii="Times New Roman" w:eastAsia="Times New Roman" w:hAnsi="Times New Roman" w:cs="Times New Roman"/>
          <w:color w:val="000000"/>
          <w:sz w:val="24"/>
          <w:szCs w:val="24"/>
          <w:lang w:eastAsia="ru-RU"/>
        </w:rPr>
        <w:t xml:space="preserve">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A94A4B">
        <w:rPr>
          <w:rFonts w:ascii="Times New Roman" w:eastAsia="Times New Roman" w:hAnsi="Times New Roman" w:cs="Times New Roman"/>
          <w:color w:val="000000"/>
          <w:sz w:val="24"/>
          <w:szCs w:val="24"/>
          <w:lang w:eastAsia="ru-RU"/>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A94A4B">
        <w:rPr>
          <w:rFonts w:ascii="Times New Roman" w:eastAsia="Times New Roman" w:hAnsi="Times New Roman" w:cs="Times New Roman"/>
          <w:color w:val="000000"/>
          <w:sz w:val="24"/>
          <w:szCs w:val="24"/>
          <w:lang w:eastAsia="ru-RU"/>
        </w:rPr>
        <w:t xml:space="preserve"> </w:t>
      </w:r>
      <w:proofErr w:type="gramStart"/>
      <w:r w:rsidRPr="00A94A4B">
        <w:rPr>
          <w:rFonts w:ascii="Times New Roman" w:eastAsia="Times New Roman" w:hAnsi="Times New Roman" w:cs="Times New Roman"/>
          <w:color w:val="000000"/>
          <w:sz w:val="24"/>
          <w:szCs w:val="24"/>
          <w:lang w:eastAsia="ru-RU"/>
        </w:rPr>
        <w:t>общем</w:t>
      </w:r>
      <w:proofErr w:type="gramEnd"/>
      <w:r w:rsidRPr="00A94A4B">
        <w:rPr>
          <w:rFonts w:ascii="Times New Roman" w:eastAsia="Times New Roman" w:hAnsi="Times New Roman" w:cs="Times New Roman"/>
          <w:color w:val="000000"/>
          <w:sz w:val="24"/>
          <w:szCs w:val="24"/>
          <w:lang w:eastAsia="ru-RU"/>
        </w:rPr>
        <w:t xml:space="preserve"> доме людей, об особенностях ее природы, многообразии стран и народов мира.</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proofErr w:type="gramStart"/>
      <w:r w:rsidRPr="00A94A4B">
        <w:rPr>
          <w:rFonts w:ascii="Times New Roman" w:eastAsia="Times New Roman" w:hAnsi="Times New Roman" w:cs="Times New Roman"/>
          <w:b/>
          <w:bCs/>
          <w:color w:val="000000"/>
          <w:sz w:val="24"/>
          <w:szCs w:val="24"/>
          <w:u w:val="single"/>
          <w:lang w:eastAsia="ru-RU"/>
        </w:rPr>
        <w:lastRenderedPageBreak/>
        <w:t>Речевое развитие</w:t>
      </w:r>
      <w:r w:rsidRPr="00A94A4B">
        <w:rPr>
          <w:rFonts w:ascii="Times New Roman" w:eastAsia="Times New Roman" w:hAnsi="Times New Roman" w:cs="Times New Roman"/>
          <w:color w:val="000000"/>
          <w:sz w:val="20"/>
          <w:szCs w:val="20"/>
          <w:lang w:eastAsia="ru-RU"/>
        </w:rPr>
        <w:t> </w:t>
      </w:r>
      <w:r w:rsidRPr="00A94A4B">
        <w:rPr>
          <w:rFonts w:ascii="Times New Roman" w:eastAsia="Times New Roman" w:hAnsi="Times New Roman" w:cs="Times New Roman"/>
          <w:color w:val="000000"/>
          <w:sz w:val="24"/>
          <w:szCs w:val="24"/>
          <w:u w:val="single"/>
          <w:lang w:eastAsia="ru-RU"/>
        </w:rPr>
        <w:t>включает</w:t>
      </w:r>
      <w:r w:rsidRPr="00A94A4B">
        <w:rPr>
          <w:rFonts w:ascii="Times New Roman" w:eastAsia="Times New Roman" w:hAnsi="Times New Roman" w:cs="Times New Roman"/>
          <w:color w:val="000000"/>
          <w:sz w:val="20"/>
          <w:szCs w:val="20"/>
          <w:lang w:eastAsia="ru-RU"/>
        </w:rPr>
        <w:t> </w:t>
      </w:r>
      <w:r w:rsidRPr="00A94A4B">
        <w:rPr>
          <w:rFonts w:ascii="Times New Roman" w:eastAsia="Times New Roman" w:hAnsi="Times New Roman" w:cs="Times New Roman"/>
          <w:color w:val="000000"/>
          <w:sz w:val="24"/>
          <w:szCs w:val="24"/>
          <w:lang w:eastAsia="ru-RU"/>
        </w:rPr>
        <w:t>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b/>
          <w:bCs/>
          <w:color w:val="000000"/>
          <w:sz w:val="24"/>
          <w:szCs w:val="24"/>
          <w:u w:val="single"/>
          <w:lang w:eastAsia="ru-RU"/>
        </w:rPr>
        <w:t xml:space="preserve">Художественно-эстетическое </w:t>
      </w:r>
      <w:proofErr w:type="spellStart"/>
      <w:r w:rsidRPr="00A94A4B">
        <w:rPr>
          <w:rFonts w:ascii="Times New Roman" w:eastAsia="Times New Roman" w:hAnsi="Times New Roman" w:cs="Times New Roman"/>
          <w:b/>
          <w:bCs/>
          <w:color w:val="000000"/>
          <w:sz w:val="24"/>
          <w:szCs w:val="24"/>
          <w:u w:val="single"/>
          <w:lang w:eastAsia="ru-RU"/>
        </w:rPr>
        <w:t>развитие</w:t>
      </w:r>
      <w:r w:rsidRPr="00A94A4B">
        <w:rPr>
          <w:rFonts w:ascii="Times New Roman" w:eastAsia="Times New Roman" w:hAnsi="Times New Roman" w:cs="Times New Roman"/>
          <w:color w:val="000000"/>
          <w:sz w:val="24"/>
          <w:szCs w:val="24"/>
          <w:lang w:eastAsia="ru-RU"/>
        </w:rPr>
        <w:t>предполагает</w:t>
      </w:r>
      <w:proofErr w:type="spellEnd"/>
      <w:r w:rsidRPr="00A94A4B">
        <w:rPr>
          <w:rFonts w:ascii="Times New Roman" w:eastAsia="Times New Roman" w:hAnsi="Times New Roman" w:cs="Times New Roman"/>
          <w:color w:val="000000"/>
          <w:sz w:val="24"/>
          <w:szCs w:val="24"/>
          <w:lang w:eastAsia="ru-RU"/>
        </w:rPr>
        <w:t xml:space="preserve">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b/>
          <w:bCs/>
          <w:color w:val="000000"/>
          <w:sz w:val="24"/>
          <w:szCs w:val="24"/>
          <w:u w:val="single"/>
          <w:lang w:eastAsia="ru-RU"/>
        </w:rPr>
        <w:t>Физическое развитие</w:t>
      </w:r>
      <w:r w:rsidRPr="00A94A4B">
        <w:rPr>
          <w:rFonts w:ascii="Times New Roman" w:eastAsia="Times New Roman" w:hAnsi="Times New Roman" w:cs="Times New Roman"/>
          <w:color w:val="000000"/>
          <w:sz w:val="20"/>
          <w:szCs w:val="20"/>
          <w:lang w:eastAsia="ru-RU"/>
        </w:rPr>
        <w:t> </w:t>
      </w:r>
      <w:r w:rsidRPr="00A94A4B">
        <w:rPr>
          <w:rFonts w:ascii="Times New Roman" w:eastAsia="Times New Roman" w:hAnsi="Times New Roman" w:cs="Times New Roman"/>
          <w:color w:val="000000"/>
          <w:sz w:val="24"/>
          <w:szCs w:val="24"/>
          <w:u w:val="single"/>
          <w:lang w:eastAsia="ru-RU"/>
        </w:rPr>
        <w:t>включает</w:t>
      </w:r>
      <w:r w:rsidRPr="00A94A4B">
        <w:rPr>
          <w:rFonts w:ascii="Times New Roman" w:eastAsia="Times New Roman" w:hAnsi="Times New Roman" w:cs="Times New Roman"/>
          <w:color w:val="000000"/>
          <w:sz w:val="20"/>
          <w:szCs w:val="20"/>
          <w:lang w:eastAsia="ru-RU"/>
        </w:rPr>
        <w:t> </w:t>
      </w:r>
      <w:r w:rsidRPr="00A94A4B">
        <w:rPr>
          <w:rFonts w:ascii="Times New Roman" w:eastAsia="Times New Roman" w:hAnsi="Times New Roman" w:cs="Times New Roman"/>
          <w:color w:val="000000"/>
          <w:sz w:val="24"/>
          <w:szCs w:val="24"/>
          <w:lang w:eastAsia="ru-RU"/>
        </w:rPr>
        <w:t xml:space="preserve">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A94A4B">
        <w:rPr>
          <w:rFonts w:ascii="Times New Roman" w:eastAsia="Times New Roman" w:hAnsi="Times New Roman" w:cs="Times New Roman"/>
          <w:color w:val="000000"/>
          <w:sz w:val="24"/>
          <w:szCs w:val="24"/>
          <w:lang w:eastAsia="ru-RU"/>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A94A4B">
        <w:rPr>
          <w:rFonts w:ascii="Times New Roman" w:eastAsia="Times New Roman" w:hAnsi="Times New Roman" w:cs="Times New Roman"/>
          <w:color w:val="000000"/>
          <w:sz w:val="24"/>
          <w:szCs w:val="24"/>
          <w:lang w:eastAsia="ru-RU"/>
        </w:rPr>
        <w:t>саморегуляции</w:t>
      </w:r>
      <w:proofErr w:type="spellEnd"/>
      <w:r w:rsidRPr="00A94A4B">
        <w:rPr>
          <w:rFonts w:ascii="Times New Roman" w:eastAsia="Times New Roman" w:hAnsi="Times New Roman" w:cs="Times New Roman"/>
          <w:color w:val="000000"/>
          <w:sz w:val="24"/>
          <w:szCs w:val="24"/>
          <w:lang w:eastAsia="ru-RU"/>
        </w:rPr>
        <w:t xml:space="preserve"> в двигательной сфере;</w:t>
      </w:r>
      <w:proofErr w:type="gramEnd"/>
      <w:r w:rsidRPr="00A94A4B">
        <w:rPr>
          <w:rFonts w:ascii="Times New Roman" w:eastAsia="Times New Roman" w:hAnsi="Times New Roman" w:cs="Times New Roman"/>
          <w:color w:val="000000"/>
          <w:sz w:val="24"/>
          <w:szCs w:val="24"/>
          <w:lang w:eastAsia="ru-RU"/>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b/>
          <w:bCs/>
          <w:color w:val="000000"/>
          <w:sz w:val="24"/>
          <w:szCs w:val="24"/>
          <w:lang w:eastAsia="ru-RU"/>
        </w:rPr>
        <w:t>2.7.</w:t>
      </w:r>
      <w:r w:rsidRPr="00A94A4B">
        <w:rPr>
          <w:rFonts w:ascii="Times New Roman" w:eastAsia="Times New Roman" w:hAnsi="Times New Roman" w:cs="Times New Roman"/>
          <w:color w:val="000000"/>
          <w:sz w:val="20"/>
          <w:szCs w:val="20"/>
          <w:lang w:eastAsia="ru-RU"/>
        </w:rPr>
        <w:t> </w:t>
      </w:r>
      <w:r w:rsidRPr="00A94A4B">
        <w:rPr>
          <w:rFonts w:ascii="Times New Roman" w:eastAsia="Times New Roman" w:hAnsi="Times New Roman" w:cs="Times New Roman"/>
          <w:color w:val="000000"/>
          <w:sz w:val="24"/>
          <w:szCs w:val="24"/>
          <w:lang w:eastAsia="ru-RU"/>
        </w:rPr>
        <w:t>Конкретное </w:t>
      </w:r>
      <w:r w:rsidRPr="00A94A4B">
        <w:rPr>
          <w:rFonts w:ascii="Times New Roman" w:eastAsia="Times New Roman" w:hAnsi="Times New Roman" w:cs="Times New Roman"/>
          <w:b/>
          <w:bCs/>
          <w:color w:val="000000"/>
          <w:sz w:val="24"/>
          <w:szCs w:val="24"/>
          <w:lang w:eastAsia="ru-RU"/>
        </w:rPr>
        <w:t>содержание указанных образовательных областей</w:t>
      </w:r>
      <w:r w:rsidRPr="00A94A4B">
        <w:rPr>
          <w:rFonts w:ascii="Times New Roman" w:eastAsia="Times New Roman" w:hAnsi="Times New Roman" w:cs="Times New Roman"/>
          <w:color w:val="000000"/>
          <w:sz w:val="24"/>
          <w:szCs w:val="24"/>
          <w:lang w:eastAsia="ru-RU"/>
        </w:rPr>
        <w:t> зависит от возрастных и индивидуальных особенностей детей, определяется целями и задачами Программы и </w:t>
      </w:r>
      <w:r w:rsidRPr="00A94A4B">
        <w:rPr>
          <w:rFonts w:ascii="Times New Roman" w:eastAsia="Times New Roman" w:hAnsi="Times New Roman" w:cs="Times New Roman"/>
          <w:b/>
          <w:bCs/>
          <w:color w:val="000000"/>
          <w:sz w:val="24"/>
          <w:szCs w:val="24"/>
          <w:lang w:eastAsia="ru-RU"/>
        </w:rPr>
        <w:t>может реализовываться в различных </w:t>
      </w:r>
      <w:r w:rsidRPr="00A94A4B">
        <w:rPr>
          <w:rFonts w:ascii="Times New Roman" w:eastAsia="Times New Roman" w:hAnsi="Times New Roman" w:cs="Times New Roman"/>
          <w:b/>
          <w:bCs/>
          <w:color w:val="000000"/>
          <w:sz w:val="24"/>
          <w:szCs w:val="24"/>
          <w:u w:val="single"/>
          <w:lang w:eastAsia="ru-RU"/>
        </w:rPr>
        <w:t>видах деятельности</w:t>
      </w:r>
      <w:r w:rsidRPr="00A94A4B">
        <w:rPr>
          <w:rFonts w:ascii="Times New Roman" w:eastAsia="Times New Roman" w:hAnsi="Times New Roman" w:cs="Times New Roman"/>
          <w:color w:val="000000"/>
          <w:sz w:val="24"/>
          <w:szCs w:val="24"/>
          <w:lang w:eastAsia="ru-RU"/>
        </w:rPr>
        <w:t> (общении, игре, познавательно-исследовательской деятельности - как сквозных механизмах развития ребенка):</w:t>
      </w:r>
    </w:p>
    <w:p w:rsidR="00A94A4B" w:rsidRPr="00A94A4B" w:rsidRDefault="00A94A4B" w:rsidP="00A94A4B">
      <w:pPr>
        <w:shd w:val="clear" w:color="auto" w:fill="F4EFE9"/>
        <w:spacing w:after="0" w:line="240" w:lineRule="auto"/>
        <w:ind w:left="360" w:hanging="360"/>
        <w:jc w:val="both"/>
        <w:rPr>
          <w:rFonts w:ascii="Times New Roman" w:eastAsia="Times New Roman" w:hAnsi="Times New Roman" w:cs="Times New Roman"/>
          <w:color w:val="000000"/>
          <w:sz w:val="20"/>
          <w:szCs w:val="20"/>
          <w:lang w:eastAsia="ru-RU"/>
        </w:rPr>
      </w:pPr>
      <w:r w:rsidRPr="00A94A4B">
        <w:rPr>
          <w:rFonts w:ascii="Wingdings" w:eastAsia="Times New Roman" w:hAnsi="Wingdings" w:cs="Times New Roman"/>
          <w:color w:val="000000"/>
          <w:sz w:val="24"/>
          <w:szCs w:val="24"/>
          <w:lang w:eastAsia="ru-RU"/>
        </w:rPr>
        <w:t></w:t>
      </w:r>
      <w:r w:rsidRPr="00A94A4B">
        <w:rPr>
          <w:rFonts w:ascii="Times New Roman" w:eastAsia="Times New Roman" w:hAnsi="Times New Roman" w:cs="Times New Roman"/>
          <w:color w:val="000000"/>
          <w:sz w:val="14"/>
          <w:szCs w:val="14"/>
          <w:lang w:eastAsia="ru-RU"/>
        </w:rPr>
        <w:t> </w:t>
      </w:r>
      <w:r w:rsidRPr="00A94A4B">
        <w:rPr>
          <w:rFonts w:ascii="Times New Roman" w:eastAsia="Times New Roman" w:hAnsi="Times New Roman" w:cs="Times New Roman"/>
          <w:color w:val="000000"/>
          <w:sz w:val="20"/>
          <w:szCs w:val="20"/>
          <w:lang w:eastAsia="ru-RU"/>
        </w:rPr>
        <w:t> </w:t>
      </w:r>
      <w:r w:rsidRPr="00A94A4B">
        <w:rPr>
          <w:rFonts w:ascii="Times New Roman" w:eastAsia="Times New Roman" w:hAnsi="Times New Roman" w:cs="Times New Roman"/>
          <w:b/>
          <w:bCs/>
          <w:color w:val="000000"/>
          <w:sz w:val="24"/>
          <w:szCs w:val="24"/>
          <w:u w:val="single"/>
          <w:lang w:eastAsia="ru-RU"/>
        </w:rPr>
        <w:t>в младенческом возрасте (2 месяца - 1 год)</w:t>
      </w:r>
      <w:r w:rsidRPr="00A94A4B">
        <w:rPr>
          <w:rFonts w:ascii="Times New Roman" w:eastAsia="Times New Roman" w:hAnsi="Times New Roman" w:cs="Times New Roman"/>
          <w:color w:val="000000"/>
          <w:sz w:val="20"/>
          <w:szCs w:val="20"/>
          <w:lang w:eastAsia="ru-RU"/>
        </w:rPr>
        <w:t> </w:t>
      </w:r>
      <w:r w:rsidRPr="00A94A4B">
        <w:rPr>
          <w:rFonts w:ascii="Times New Roman" w:eastAsia="Times New Roman" w:hAnsi="Times New Roman" w:cs="Times New Roman"/>
          <w:color w:val="000000"/>
          <w:sz w:val="24"/>
          <w:szCs w:val="24"/>
          <w:lang w:eastAsia="ru-RU"/>
        </w:rPr>
        <w:t>-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A94A4B" w:rsidRPr="00A94A4B" w:rsidRDefault="00A94A4B" w:rsidP="00A94A4B">
      <w:pPr>
        <w:shd w:val="clear" w:color="auto" w:fill="F4EFE9"/>
        <w:spacing w:after="0" w:line="240" w:lineRule="auto"/>
        <w:ind w:left="360" w:hanging="360"/>
        <w:jc w:val="both"/>
        <w:rPr>
          <w:rFonts w:ascii="Times New Roman" w:eastAsia="Times New Roman" w:hAnsi="Times New Roman" w:cs="Times New Roman"/>
          <w:color w:val="000000"/>
          <w:sz w:val="20"/>
          <w:szCs w:val="20"/>
          <w:lang w:eastAsia="ru-RU"/>
        </w:rPr>
      </w:pPr>
      <w:proofErr w:type="gramStart"/>
      <w:r w:rsidRPr="00A94A4B">
        <w:rPr>
          <w:rFonts w:ascii="Wingdings" w:eastAsia="Times New Roman" w:hAnsi="Wingdings" w:cs="Times New Roman"/>
          <w:color w:val="000000"/>
          <w:sz w:val="24"/>
          <w:szCs w:val="24"/>
          <w:lang w:eastAsia="ru-RU"/>
        </w:rPr>
        <w:t></w:t>
      </w:r>
      <w:r w:rsidRPr="00A94A4B">
        <w:rPr>
          <w:rFonts w:ascii="Times New Roman" w:eastAsia="Times New Roman" w:hAnsi="Times New Roman" w:cs="Times New Roman"/>
          <w:color w:val="000000"/>
          <w:sz w:val="14"/>
          <w:szCs w:val="14"/>
          <w:lang w:eastAsia="ru-RU"/>
        </w:rPr>
        <w:t> </w:t>
      </w:r>
      <w:r w:rsidRPr="00A94A4B">
        <w:rPr>
          <w:rFonts w:ascii="Times New Roman" w:eastAsia="Times New Roman" w:hAnsi="Times New Roman" w:cs="Times New Roman"/>
          <w:color w:val="000000"/>
          <w:sz w:val="20"/>
          <w:szCs w:val="20"/>
          <w:lang w:eastAsia="ru-RU"/>
        </w:rPr>
        <w:t> </w:t>
      </w:r>
      <w:r w:rsidRPr="00A94A4B">
        <w:rPr>
          <w:rFonts w:ascii="Times New Roman" w:eastAsia="Times New Roman" w:hAnsi="Times New Roman" w:cs="Times New Roman"/>
          <w:b/>
          <w:bCs/>
          <w:color w:val="000000"/>
          <w:sz w:val="24"/>
          <w:szCs w:val="24"/>
          <w:u w:val="single"/>
          <w:lang w:eastAsia="ru-RU"/>
        </w:rPr>
        <w:t>в раннем возрасте (1 год - 3 года)</w:t>
      </w:r>
      <w:r w:rsidRPr="00A94A4B">
        <w:rPr>
          <w:rFonts w:ascii="Times New Roman" w:eastAsia="Times New Roman" w:hAnsi="Times New Roman" w:cs="Times New Roman"/>
          <w:color w:val="000000"/>
          <w:sz w:val="24"/>
          <w:szCs w:val="24"/>
          <w:lang w:eastAsia="ru-RU"/>
        </w:rPr>
        <w:t>-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roofErr w:type="gramEnd"/>
    </w:p>
    <w:p w:rsidR="00A94A4B" w:rsidRPr="00A94A4B" w:rsidRDefault="00A94A4B" w:rsidP="00A94A4B">
      <w:pPr>
        <w:shd w:val="clear" w:color="auto" w:fill="F4EFE9"/>
        <w:spacing w:after="0" w:line="240" w:lineRule="auto"/>
        <w:ind w:left="360" w:hanging="360"/>
        <w:jc w:val="both"/>
        <w:rPr>
          <w:rFonts w:ascii="Times New Roman" w:eastAsia="Times New Roman" w:hAnsi="Times New Roman" w:cs="Times New Roman"/>
          <w:color w:val="000000"/>
          <w:sz w:val="20"/>
          <w:szCs w:val="20"/>
          <w:lang w:eastAsia="ru-RU"/>
        </w:rPr>
      </w:pPr>
      <w:r w:rsidRPr="00A94A4B">
        <w:rPr>
          <w:rFonts w:ascii="Wingdings" w:eastAsia="Times New Roman" w:hAnsi="Wingdings" w:cs="Times New Roman"/>
          <w:color w:val="000000"/>
          <w:sz w:val="24"/>
          <w:szCs w:val="24"/>
          <w:lang w:eastAsia="ru-RU"/>
        </w:rPr>
        <w:t></w:t>
      </w:r>
      <w:r w:rsidRPr="00A94A4B">
        <w:rPr>
          <w:rFonts w:ascii="Times New Roman" w:eastAsia="Times New Roman" w:hAnsi="Times New Roman" w:cs="Times New Roman"/>
          <w:color w:val="000000"/>
          <w:sz w:val="14"/>
          <w:szCs w:val="14"/>
          <w:lang w:eastAsia="ru-RU"/>
        </w:rPr>
        <w:t> </w:t>
      </w:r>
      <w:r w:rsidRPr="00A94A4B">
        <w:rPr>
          <w:rFonts w:ascii="Times New Roman" w:eastAsia="Times New Roman" w:hAnsi="Times New Roman" w:cs="Times New Roman"/>
          <w:color w:val="000000"/>
          <w:sz w:val="20"/>
          <w:szCs w:val="20"/>
          <w:lang w:eastAsia="ru-RU"/>
        </w:rPr>
        <w:t> </w:t>
      </w:r>
      <w:r w:rsidRPr="00A94A4B">
        <w:rPr>
          <w:rFonts w:ascii="Times New Roman" w:eastAsia="Times New Roman" w:hAnsi="Times New Roman" w:cs="Times New Roman"/>
          <w:b/>
          <w:bCs/>
          <w:color w:val="000000"/>
          <w:sz w:val="24"/>
          <w:szCs w:val="24"/>
          <w:u w:val="single"/>
          <w:lang w:eastAsia="ru-RU"/>
        </w:rPr>
        <w:t>для детей дошкольного возраста (3 года - 8 лет)</w:t>
      </w:r>
      <w:r w:rsidRPr="00A94A4B">
        <w:rPr>
          <w:rFonts w:ascii="Times New Roman" w:eastAsia="Times New Roman" w:hAnsi="Times New Roman" w:cs="Times New Roman"/>
          <w:color w:val="000000"/>
          <w:sz w:val="20"/>
          <w:szCs w:val="20"/>
          <w:lang w:eastAsia="ru-RU"/>
        </w:rPr>
        <w:t> </w:t>
      </w:r>
      <w:r w:rsidRPr="00A94A4B">
        <w:rPr>
          <w:rFonts w:ascii="Times New Roman" w:eastAsia="Times New Roman" w:hAnsi="Times New Roman" w:cs="Times New Roman"/>
          <w:color w:val="000000"/>
          <w:sz w:val="24"/>
          <w:szCs w:val="24"/>
          <w:u w:val="single"/>
          <w:lang w:eastAsia="ru-RU"/>
        </w:rPr>
        <w:t>-</w:t>
      </w:r>
      <w:r w:rsidRPr="00A94A4B">
        <w:rPr>
          <w:rFonts w:ascii="Times New Roman" w:eastAsia="Times New Roman" w:hAnsi="Times New Roman" w:cs="Times New Roman"/>
          <w:color w:val="000000"/>
          <w:sz w:val="20"/>
          <w:szCs w:val="20"/>
          <w:lang w:eastAsia="ru-RU"/>
        </w:rPr>
        <w:t> </w:t>
      </w:r>
      <w:r w:rsidRPr="00A94A4B">
        <w:rPr>
          <w:rFonts w:ascii="Times New Roman" w:eastAsia="Times New Roman" w:hAnsi="Times New Roman" w:cs="Times New Roman"/>
          <w:color w:val="000000"/>
          <w:sz w:val="24"/>
          <w:szCs w:val="24"/>
          <w:lang w:eastAsia="ru-RU"/>
        </w:rPr>
        <w:t xml:space="preserve">ряд видов деятельности, таких </w:t>
      </w:r>
      <w:proofErr w:type="spellStart"/>
      <w:r w:rsidRPr="00A94A4B">
        <w:rPr>
          <w:rFonts w:ascii="Times New Roman" w:eastAsia="Times New Roman" w:hAnsi="Times New Roman" w:cs="Times New Roman"/>
          <w:color w:val="000000"/>
          <w:sz w:val="24"/>
          <w:szCs w:val="24"/>
          <w:lang w:eastAsia="ru-RU"/>
        </w:rPr>
        <w:t>как</w:t>
      </w:r>
      <w:r w:rsidRPr="00A94A4B">
        <w:rPr>
          <w:rFonts w:ascii="Times New Roman" w:eastAsia="Times New Roman" w:hAnsi="Times New Roman" w:cs="Times New Roman"/>
          <w:b/>
          <w:bCs/>
          <w:color w:val="000000"/>
          <w:sz w:val="24"/>
          <w:szCs w:val="24"/>
          <w:lang w:eastAsia="ru-RU"/>
        </w:rPr>
        <w:t>игровая</w:t>
      </w:r>
      <w:proofErr w:type="spellEnd"/>
      <w:r w:rsidRPr="00A94A4B">
        <w:rPr>
          <w:rFonts w:ascii="Times New Roman" w:eastAsia="Times New Roman" w:hAnsi="Times New Roman" w:cs="Times New Roman"/>
          <w:color w:val="000000"/>
          <w:sz w:val="24"/>
          <w:szCs w:val="24"/>
          <w:lang w:eastAsia="ru-RU"/>
        </w:rPr>
        <w:t>, включая сюжетно-ролевую игру, игру с правилами и другие виды игры,</w:t>
      </w:r>
    </w:p>
    <w:p w:rsidR="00A94A4B" w:rsidRPr="00A94A4B" w:rsidRDefault="00A94A4B" w:rsidP="00A94A4B">
      <w:pPr>
        <w:shd w:val="clear" w:color="auto" w:fill="F4EFE9"/>
        <w:spacing w:after="0" w:line="240" w:lineRule="auto"/>
        <w:ind w:left="720" w:hanging="360"/>
        <w:jc w:val="both"/>
        <w:rPr>
          <w:rFonts w:ascii="Times New Roman" w:eastAsia="Times New Roman" w:hAnsi="Times New Roman" w:cs="Times New Roman"/>
          <w:color w:val="000000"/>
          <w:sz w:val="20"/>
          <w:szCs w:val="20"/>
          <w:lang w:eastAsia="ru-RU"/>
        </w:rPr>
      </w:pPr>
      <w:r w:rsidRPr="00A94A4B">
        <w:rPr>
          <w:rFonts w:ascii="Wingdings" w:eastAsia="Times New Roman" w:hAnsi="Wingdings" w:cs="Times New Roman"/>
          <w:color w:val="000000"/>
          <w:sz w:val="24"/>
          <w:szCs w:val="24"/>
          <w:lang w:eastAsia="ru-RU"/>
        </w:rPr>
        <w:t></w:t>
      </w:r>
      <w:r w:rsidRPr="00A94A4B">
        <w:rPr>
          <w:rFonts w:ascii="Times New Roman" w:eastAsia="Times New Roman" w:hAnsi="Times New Roman" w:cs="Times New Roman"/>
          <w:color w:val="000000"/>
          <w:sz w:val="14"/>
          <w:szCs w:val="14"/>
          <w:lang w:eastAsia="ru-RU"/>
        </w:rPr>
        <w:t> </w:t>
      </w:r>
      <w:r w:rsidRPr="00A94A4B">
        <w:rPr>
          <w:rFonts w:ascii="Times New Roman" w:eastAsia="Times New Roman" w:hAnsi="Times New Roman" w:cs="Times New Roman"/>
          <w:color w:val="000000"/>
          <w:sz w:val="20"/>
          <w:szCs w:val="20"/>
          <w:lang w:eastAsia="ru-RU"/>
        </w:rPr>
        <w:t> </w:t>
      </w:r>
      <w:r w:rsidRPr="00A94A4B">
        <w:rPr>
          <w:rFonts w:ascii="Times New Roman" w:eastAsia="Times New Roman" w:hAnsi="Times New Roman" w:cs="Times New Roman"/>
          <w:b/>
          <w:bCs/>
          <w:color w:val="000000"/>
          <w:sz w:val="24"/>
          <w:szCs w:val="24"/>
          <w:lang w:eastAsia="ru-RU"/>
        </w:rPr>
        <w:t>коммуникативная</w:t>
      </w:r>
      <w:r w:rsidRPr="00A94A4B">
        <w:rPr>
          <w:rFonts w:ascii="Times New Roman" w:eastAsia="Times New Roman" w:hAnsi="Times New Roman" w:cs="Times New Roman"/>
          <w:color w:val="000000"/>
          <w:sz w:val="20"/>
          <w:szCs w:val="20"/>
          <w:lang w:eastAsia="ru-RU"/>
        </w:rPr>
        <w:t> </w:t>
      </w:r>
      <w:r w:rsidRPr="00A94A4B">
        <w:rPr>
          <w:rFonts w:ascii="Times New Roman" w:eastAsia="Times New Roman" w:hAnsi="Times New Roman" w:cs="Times New Roman"/>
          <w:color w:val="000000"/>
          <w:sz w:val="24"/>
          <w:szCs w:val="24"/>
          <w:lang w:eastAsia="ru-RU"/>
        </w:rPr>
        <w:t xml:space="preserve">(общение и взаимодействие </w:t>
      </w:r>
      <w:proofErr w:type="gramStart"/>
      <w:r w:rsidRPr="00A94A4B">
        <w:rPr>
          <w:rFonts w:ascii="Times New Roman" w:eastAsia="Times New Roman" w:hAnsi="Times New Roman" w:cs="Times New Roman"/>
          <w:color w:val="000000"/>
          <w:sz w:val="24"/>
          <w:szCs w:val="24"/>
          <w:lang w:eastAsia="ru-RU"/>
        </w:rPr>
        <w:t>со</w:t>
      </w:r>
      <w:proofErr w:type="gramEnd"/>
      <w:r w:rsidRPr="00A94A4B">
        <w:rPr>
          <w:rFonts w:ascii="Times New Roman" w:eastAsia="Times New Roman" w:hAnsi="Times New Roman" w:cs="Times New Roman"/>
          <w:color w:val="000000"/>
          <w:sz w:val="24"/>
          <w:szCs w:val="24"/>
          <w:lang w:eastAsia="ru-RU"/>
        </w:rPr>
        <w:t xml:space="preserve"> взрослыми и сверстниками),</w:t>
      </w:r>
    </w:p>
    <w:p w:rsidR="00A94A4B" w:rsidRPr="00A94A4B" w:rsidRDefault="00A94A4B" w:rsidP="00A94A4B">
      <w:pPr>
        <w:shd w:val="clear" w:color="auto" w:fill="F4EFE9"/>
        <w:spacing w:after="0" w:line="240" w:lineRule="auto"/>
        <w:ind w:left="720" w:hanging="360"/>
        <w:jc w:val="both"/>
        <w:rPr>
          <w:rFonts w:ascii="Times New Roman" w:eastAsia="Times New Roman" w:hAnsi="Times New Roman" w:cs="Times New Roman"/>
          <w:color w:val="000000"/>
          <w:sz w:val="20"/>
          <w:szCs w:val="20"/>
          <w:lang w:eastAsia="ru-RU"/>
        </w:rPr>
      </w:pPr>
      <w:r w:rsidRPr="00A94A4B">
        <w:rPr>
          <w:rFonts w:ascii="Wingdings" w:eastAsia="Times New Roman" w:hAnsi="Wingdings" w:cs="Times New Roman"/>
          <w:color w:val="000000"/>
          <w:sz w:val="24"/>
          <w:szCs w:val="24"/>
          <w:lang w:eastAsia="ru-RU"/>
        </w:rPr>
        <w:t></w:t>
      </w:r>
      <w:r w:rsidRPr="00A94A4B">
        <w:rPr>
          <w:rFonts w:ascii="Times New Roman" w:eastAsia="Times New Roman" w:hAnsi="Times New Roman" w:cs="Times New Roman"/>
          <w:color w:val="000000"/>
          <w:sz w:val="14"/>
          <w:szCs w:val="14"/>
          <w:lang w:eastAsia="ru-RU"/>
        </w:rPr>
        <w:t> </w:t>
      </w:r>
      <w:r w:rsidRPr="00A94A4B">
        <w:rPr>
          <w:rFonts w:ascii="Times New Roman" w:eastAsia="Times New Roman" w:hAnsi="Times New Roman" w:cs="Times New Roman"/>
          <w:color w:val="000000"/>
          <w:sz w:val="20"/>
          <w:szCs w:val="20"/>
          <w:lang w:eastAsia="ru-RU"/>
        </w:rPr>
        <w:t> </w:t>
      </w:r>
      <w:proofErr w:type="gramStart"/>
      <w:r w:rsidRPr="00A94A4B">
        <w:rPr>
          <w:rFonts w:ascii="Times New Roman" w:eastAsia="Times New Roman" w:hAnsi="Times New Roman" w:cs="Times New Roman"/>
          <w:b/>
          <w:bCs/>
          <w:color w:val="000000"/>
          <w:sz w:val="24"/>
          <w:szCs w:val="24"/>
          <w:lang w:eastAsia="ru-RU"/>
        </w:rPr>
        <w:t>познавательно-исследовательская</w:t>
      </w:r>
      <w:proofErr w:type="gramEnd"/>
      <w:r w:rsidRPr="00A94A4B">
        <w:rPr>
          <w:rFonts w:ascii="Times New Roman" w:eastAsia="Times New Roman" w:hAnsi="Times New Roman" w:cs="Times New Roman"/>
          <w:color w:val="000000"/>
          <w:sz w:val="20"/>
          <w:szCs w:val="20"/>
          <w:lang w:eastAsia="ru-RU"/>
        </w:rPr>
        <w:t> </w:t>
      </w:r>
      <w:r w:rsidRPr="00A94A4B">
        <w:rPr>
          <w:rFonts w:ascii="Times New Roman" w:eastAsia="Times New Roman" w:hAnsi="Times New Roman" w:cs="Times New Roman"/>
          <w:color w:val="000000"/>
          <w:sz w:val="24"/>
          <w:szCs w:val="24"/>
          <w:lang w:eastAsia="ru-RU"/>
        </w:rPr>
        <w:t>(исследования объектов окружающего мира и экспериментирования с ними),</w:t>
      </w:r>
    </w:p>
    <w:p w:rsidR="00A94A4B" w:rsidRPr="00A94A4B" w:rsidRDefault="00A94A4B" w:rsidP="00A94A4B">
      <w:pPr>
        <w:shd w:val="clear" w:color="auto" w:fill="F4EFE9"/>
        <w:spacing w:after="0" w:line="240" w:lineRule="auto"/>
        <w:ind w:left="720" w:hanging="360"/>
        <w:jc w:val="both"/>
        <w:rPr>
          <w:rFonts w:ascii="Times New Roman" w:eastAsia="Times New Roman" w:hAnsi="Times New Roman" w:cs="Times New Roman"/>
          <w:color w:val="000000"/>
          <w:sz w:val="20"/>
          <w:szCs w:val="20"/>
          <w:lang w:eastAsia="ru-RU"/>
        </w:rPr>
      </w:pPr>
      <w:r w:rsidRPr="00A94A4B">
        <w:rPr>
          <w:rFonts w:ascii="Wingdings" w:eastAsia="Times New Roman" w:hAnsi="Wingdings" w:cs="Times New Roman"/>
          <w:color w:val="000000"/>
          <w:sz w:val="24"/>
          <w:szCs w:val="24"/>
          <w:lang w:eastAsia="ru-RU"/>
        </w:rPr>
        <w:t></w:t>
      </w:r>
      <w:r w:rsidRPr="00A94A4B">
        <w:rPr>
          <w:rFonts w:ascii="Times New Roman" w:eastAsia="Times New Roman" w:hAnsi="Times New Roman" w:cs="Times New Roman"/>
          <w:color w:val="000000"/>
          <w:sz w:val="14"/>
          <w:szCs w:val="14"/>
          <w:lang w:eastAsia="ru-RU"/>
        </w:rPr>
        <w:t> </w:t>
      </w:r>
      <w:r w:rsidRPr="00A94A4B">
        <w:rPr>
          <w:rFonts w:ascii="Times New Roman" w:eastAsia="Times New Roman" w:hAnsi="Times New Roman" w:cs="Times New Roman"/>
          <w:color w:val="000000"/>
          <w:sz w:val="20"/>
          <w:szCs w:val="20"/>
          <w:lang w:eastAsia="ru-RU"/>
        </w:rPr>
        <w:t> </w:t>
      </w:r>
      <w:r w:rsidRPr="00A94A4B">
        <w:rPr>
          <w:rFonts w:ascii="Times New Roman" w:eastAsia="Times New Roman" w:hAnsi="Times New Roman" w:cs="Times New Roman"/>
          <w:b/>
          <w:bCs/>
          <w:color w:val="000000"/>
          <w:sz w:val="24"/>
          <w:szCs w:val="24"/>
          <w:lang w:eastAsia="ru-RU"/>
        </w:rPr>
        <w:t>восприятие художественной литературы и фольклора,</w:t>
      </w:r>
    </w:p>
    <w:p w:rsidR="00A94A4B" w:rsidRPr="00A94A4B" w:rsidRDefault="00A94A4B" w:rsidP="00A94A4B">
      <w:pPr>
        <w:shd w:val="clear" w:color="auto" w:fill="F4EFE9"/>
        <w:spacing w:after="0" w:line="240" w:lineRule="auto"/>
        <w:ind w:left="720" w:hanging="360"/>
        <w:jc w:val="both"/>
        <w:rPr>
          <w:rFonts w:ascii="Times New Roman" w:eastAsia="Times New Roman" w:hAnsi="Times New Roman" w:cs="Times New Roman"/>
          <w:color w:val="000000"/>
          <w:sz w:val="20"/>
          <w:szCs w:val="20"/>
          <w:lang w:eastAsia="ru-RU"/>
        </w:rPr>
      </w:pPr>
      <w:r w:rsidRPr="00A94A4B">
        <w:rPr>
          <w:rFonts w:ascii="Wingdings" w:eastAsia="Times New Roman" w:hAnsi="Wingdings" w:cs="Times New Roman"/>
          <w:color w:val="000000"/>
          <w:sz w:val="24"/>
          <w:szCs w:val="24"/>
          <w:lang w:eastAsia="ru-RU"/>
        </w:rPr>
        <w:t></w:t>
      </w:r>
      <w:r w:rsidRPr="00A94A4B">
        <w:rPr>
          <w:rFonts w:ascii="Times New Roman" w:eastAsia="Times New Roman" w:hAnsi="Times New Roman" w:cs="Times New Roman"/>
          <w:color w:val="000000"/>
          <w:sz w:val="14"/>
          <w:szCs w:val="14"/>
          <w:lang w:eastAsia="ru-RU"/>
        </w:rPr>
        <w:t> </w:t>
      </w:r>
      <w:r w:rsidRPr="00A94A4B">
        <w:rPr>
          <w:rFonts w:ascii="Times New Roman" w:eastAsia="Times New Roman" w:hAnsi="Times New Roman" w:cs="Times New Roman"/>
          <w:color w:val="000000"/>
          <w:sz w:val="20"/>
          <w:szCs w:val="20"/>
          <w:lang w:eastAsia="ru-RU"/>
        </w:rPr>
        <w:t> </w:t>
      </w:r>
      <w:r w:rsidRPr="00A94A4B">
        <w:rPr>
          <w:rFonts w:ascii="Times New Roman" w:eastAsia="Times New Roman" w:hAnsi="Times New Roman" w:cs="Times New Roman"/>
          <w:b/>
          <w:bCs/>
          <w:color w:val="000000"/>
          <w:sz w:val="24"/>
          <w:szCs w:val="24"/>
          <w:lang w:eastAsia="ru-RU"/>
        </w:rPr>
        <w:t>самообслуживание и элементарный бытовой труд</w:t>
      </w:r>
      <w:r w:rsidRPr="00A94A4B">
        <w:rPr>
          <w:rFonts w:ascii="Times New Roman" w:eastAsia="Times New Roman" w:hAnsi="Times New Roman" w:cs="Times New Roman"/>
          <w:color w:val="000000"/>
          <w:sz w:val="20"/>
          <w:szCs w:val="20"/>
          <w:lang w:eastAsia="ru-RU"/>
        </w:rPr>
        <w:t> </w:t>
      </w:r>
      <w:r w:rsidRPr="00A94A4B">
        <w:rPr>
          <w:rFonts w:ascii="Times New Roman" w:eastAsia="Times New Roman" w:hAnsi="Times New Roman" w:cs="Times New Roman"/>
          <w:color w:val="000000"/>
          <w:sz w:val="24"/>
          <w:szCs w:val="24"/>
          <w:lang w:eastAsia="ru-RU"/>
        </w:rPr>
        <w:t>(в помещении и на улице),</w:t>
      </w:r>
    </w:p>
    <w:p w:rsidR="00A94A4B" w:rsidRPr="00A94A4B" w:rsidRDefault="00A94A4B" w:rsidP="00A94A4B">
      <w:pPr>
        <w:shd w:val="clear" w:color="auto" w:fill="F4EFE9"/>
        <w:spacing w:after="0" w:line="240" w:lineRule="auto"/>
        <w:ind w:left="720" w:hanging="360"/>
        <w:jc w:val="both"/>
        <w:rPr>
          <w:rFonts w:ascii="Times New Roman" w:eastAsia="Times New Roman" w:hAnsi="Times New Roman" w:cs="Times New Roman"/>
          <w:color w:val="000000"/>
          <w:sz w:val="20"/>
          <w:szCs w:val="20"/>
          <w:lang w:eastAsia="ru-RU"/>
        </w:rPr>
      </w:pPr>
      <w:r w:rsidRPr="00A94A4B">
        <w:rPr>
          <w:rFonts w:ascii="Wingdings" w:eastAsia="Times New Roman" w:hAnsi="Wingdings" w:cs="Times New Roman"/>
          <w:color w:val="000000"/>
          <w:sz w:val="24"/>
          <w:szCs w:val="24"/>
          <w:lang w:eastAsia="ru-RU"/>
        </w:rPr>
        <w:t></w:t>
      </w:r>
      <w:r w:rsidRPr="00A94A4B">
        <w:rPr>
          <w:rFonts w:ascii="Times New Roman" w:eastAsia="Times New Roman" w:hAnsi="Times New Roman" w:cs="Times New Roman"/>
          <w:color w:val="000000"/>
          <w:sz w:val="14"/>
          <w:szCs w:val="14"/>
          <w:lang w:eastAsia="ru-RU"/>
        </w:rPr>
        <w:t> </w:t>
      </w:r>
      <w:r w:rsidRPr="00A94A4B">
        <w:rPr>
          <w:rFonts w:ascii="Times New Roman" w:eastAsia="Times New Roman" w:hAnsi="Times New Roman" w:cs="Times New Roman"/>
          <w:color w:val="000000"/>
          <w:sz w:val="20"/>
          <w:szCs w:val="20"/>
          <w:lang w:eastAsia="ru-RU"/>
        </w:rPr>
        <w:t> </w:t>
      </w:r>
      <w:r w:rsidRPr="00A94A4B">
        <w:rPr>
          <w:rFonts w:ascii="Times New Roman" w:eastAsia="Times New Roman" w:hAnsi="Times New Roman" w:cs="Times New Roman"/>
          <w:b/>
          <w:bCs/>
          <w:color w:val="000000"/>
          <w:sz w:val="24"/>
          <w:szCs w:val="24"/>
          <w:lang w:eastAsia="ru-RU"/>
        </w:rPr>
        <w:t>конструирование</w:t>
      </w:r>
      <w:r w:rsidRPr="00A94A4B">
        <w:rPr>
          <w:rFonts w:ascii="Times New Roman" w:eastAsia="Times New Roman" w:hAnsi="Times New Roman" w:cs="Times New Roman"/>
          <w:color w:val="000000"/>
          <w:sz w:val="20"/>
          <w:szCs w:val="20"/>
          <w:lang w:eastAsia="ru-RU"/>
        </w:rPr>
        <w:t> </w:t>
      </w:r>
      <w:r w:rsidRPr="00A94A4B">
        <w:rPr>
          <w:rFonts w:ascii="Times New Roman" w:eastAsia="Times New Roman" w:hAnsi="Times New Roman" w:cs="Times New Roman"/>
          <w:color w:val="000000"/>
          <w:sz w:val="24"/>
          <w:szCs w:val="24"/>
          <w:lang w:eastAsia="ru-RU"/>
        </w:rPr>
        <w:t>из разного материала, включая конструкторы, модули, бумагу, природный и иной материал,</w:t>
      </w:r>
    </w:p>
    <w:p w:rsidR="00A94A4B" w:rsidRPr="00A94A4B" w:rsidRDefault="00A94A4B" w:rsidP="00A94A4B">
      <w:pPr>
        <w:shd w:val="clear" w:color="auto" w:fill="F4EFE9"/>
        <w:spacing w:after="0" w:line="240" w:lineRule="auto"/>
        <w:ind w:left="720" w:hanging="360"/>
        <w:jc w:val="both"/>
        <w:rPr>
          <w:rFonts w:ascii="Times New Roman" w:eastAsia="Times New Roman" w:hAnsi="Times New Roman" w:cs="Times New Roman"/>
          <w:color w:val="000000"/>
          <w:sz w:val="20"/>
          <w:szCs w:val="20"/>
          <w:lang w:eastAsia="ru-RU"/>
        </w:rPr>
      </w:pPr>
      <w:r w:rsidRPr="00A94A4B">
        <w:rPr>
          <w:rFonts w:ascii="Wingdings" w:eastAsia="Times New Roman" w:hAnsi="Wingdings" w:cs="Times New Roman"/>
          <w:color w:val="000000"/>
          <w:sz w:val="24"/>
          <w:szCs w:val="24"/>
          <w:lang w:eastAsia="ru-RU"/>
        </w:rPr>
        <w:lastRenderedPageBreak/>
        <w:t></w:t>
      </w:r>
      <w:r w:rsidRPr="00A94A4B">
        <w:rPr>
          <w:rFonts w:ascii="Times New Roman" w:eastAsia="Times New Roman" w:hAnsi="Times New Roman" w:cs="Times New Roman"/>
          <w:color w:val="000000"/>
          <w:sz w:val="14"/>
          <w:szCs w:val="14"/>
          <w:lang w:eastAsia="ru-RU"/>
        </w:rPr>
        <w:t> </w:t>
      </w:r>
      <w:r w:rsidRPr="00A94A4B">
        <w:rPr>
          <w:rFonts w:ascii="Times New Roman" w:eastAsia="Times New Roman" w:hAnsi="Times New Roman" w:cs="Times New Roman"/>
          <w:color w:val="000000"/>
          <w:sz w:val="20"/>
          <w:szCs w:val="20"/>
          <w:lang w:eastAsia="ru-RU"/>
        </w:rPr>
        <w:t> </w:t>
      </w:r>
      <w:r w:rsidRPr="00A94A4B">
        <w:rPr>
          <w:rFonts w:ascii="Times New Roman" w:eastAsia="Times New Roman" w:hAnsi="Times New Roman" w:cs="Times New Roman"/>
          <w:b/>
          <w:bCs/>
          <w:color w:val="000000"/>
          <w:sz w:val="24"/>
          <w:szCs w:val="24"/>
          <w:lang w:eastAsia="ru-RU"/>
        </w:rPr>
        <w:t>изобразительная</w:t>
      </w:r>
      <w:r w:rsidRPr="00A94A4B">
        <w:rPr>
          <w:rFonts w:ascii="Times New Roman" w:eastAsia="Times New Roman" w:hAnsi="Times New Roman" w:cs="Times New Roman"/>
          <w:color w:val="000000"/>
          <w:sz w:val="20"/>
          <w:szCs w:val="20"/>
          <w:lang w:eastAsia="ru-RU"/>
        </w:rPr>
        <w:t> </w:t>
      </w:r>
      <w:r w:rsidRPr="00A94A4B">
        <w:rPr>
          <w:rFonts w:ascii="Times New Roman" w:eastAsia="Times New Roman" w:hAnsi="Times New Roman" w:cs="Times New Roman"/>
          <w:color w:val="000000"/>
          <w:sz w:val="24"/>
          <w:szCs w:val="24"/>
          <w:lang w:eastAsia="ru-RU"/>
        </w:rPr>
        <w:t>(рисование, лепка, аппликация),</w:t>
      </w:r>
    </w:p>
    <w:p w:rsidR="00A94A4B" w:rsidRPr="00A94A4B" w:rsidRDefault="00A94A4B" w:rsidP="00A94A4B">
      <w:pPr>
        <w:shd w:val="clear" w:color="auto" w:fill="F4EFE9"/>
        <w:spacing w:after="0" w:line="240" w:lineRule="auto"/>
        <w:ind w:left="720" w:hanging="360"/>
        <w:jc w:val="both"/>
        <w:rPr>
          <w:rFonts w:ascii="Times New Roman" w:eastAsia="Times New Roman" w:hAnsi="Times New Roman" w:cs="Times New Roman"/>
          <w:color w:val="000000"/>
          <w:sz w:val="20"/>
          <w:szCs w:val="20"/>
          <w:lang w:eastAsia="ru-RU"/>
        </w:rPr>
      </w:pPr>
      <w:r w:rsidRPr="00A94A4B">
        <w:rPr>
          <w:rFonts w:ascii="Wingdings" w:eastAsia="Times New Roman" w:hAnsi="Wingdings" w:cs="Times New Roman"/>
          <w:color w:val="000000"/>
          <w:sz w:val="24"/>
          <w:szCs w:val="24"/>
          <w:lang w:eastAsia="ru-RU"/>
        </w:rPr>
        <w:t></w:t>
      </w:r>
      <w:r w:rsidRPr="00A94A4B">
        <w:rPr>
          <w:rFonts w:ascii="Times New Roman" w:eastAsia="Times New Roman" w:hAnsi="Times New Roman" w:cs="Times New Roman"/>
          <w:color w:val="000000"/>
          <w:sz w:val="14"/>
          <w:szCs w:val="14"/>
          <w:lang w:eastAsia="ru-RU"/>
        </w:rPr>
        <w:t> </w:t>
      </w:r>
      <w:r w:rsidRPr="00A94A4B">
        <w:rPr>
          <w:rFonts w:ascii="Times New Roman" w:eastAsia="Times New Roman" w:hAnsi="Times New Roman" w:cs="Times New Roman"/>
          <w:color w:val="000000"/>
          <w:sz w:val="20"/>
          <w:szCs w:val="20"/>
          <w:lang w:eastAsia="ru-RU"/>
        </w:rPr>
        <w:t> </w:t>
      </w:r>
      <w:proofErr w:type="gramStart"/>
      <w:r w:rsidRPr="00A94A4B">
        <w:rPr>
          <w:rFonts w:ascii="Times New Roman" w:eastAsia="Times New Roman" w:hAnsi="Times New Roman" w:cs="Times New Roman"/>
          <w:b/>
          <w:bCs/>
          <w:color w:val="000000"/>
          <w:sz w:val="24"/>
          <w:szCs w:val="24"/>
          <w:lang w:eastAsia="ru-RU"/>
        </w:rPr>
        <w:t>музыкальная</w:t>
      </w:r>
      <w:proofErr w:type="gramEnd"/>
      <w:r w:rsidRPr="00A94A4B">
        <w:rPr>
          <w:rFonts w:ascii="Times New Roman" w:eastAsia="Times New Roman" w:hAnsi="Times New Roman" w:cs="Times New Roman"/>
          <w:color w:val="000000"/>
          <w:sz w:val="20"/>
          <w:szCs w:val="20"/>
          <w:lang w:eastAsia="ru-RU"/>
        </w:rPr>
        <w:t> </w:t>
      </w:r>
      <w:r w:rsidRPr="00A94A4B">
        <w:rPr>
          <w:rFonts w:ascii="Times New Roman" w:eastAsia="Times New Roman" w:hAnsi="Times New Roman" w:cs="Times New Roman"/>
          <w:color w:val="000000"/>
          <w:sz w:val="24"/>
          <w:szCs w:val="24"/>
          <w:lang w:eastAsia="ru-RU"/>
        </w:rPr>
        <w:t>(восприятие и понимание смысла музыкальных произведений, пение, музыкально-ритмические движения, игры на детских музыкальных инструментах)</w:t>
      </w:r>
    </w:p>
    <w:p w:rsidR="00A94A4B" w:rsidRPr="00A94A4B" w:rsidRDefault="00A94A4B" w:rsidP="00A94A4B">
      <w:pPr>
        <w:shd w:val="clear" w:color="auto" w:fill="F4EFE9"/>
        <w:spacing w:after="0" w:line="240" w:lineRule="auto"/>
        <w:ind w:left="720" w:hanging="360"/>
        <w:jc w:val="both"/>
        <w:rPr>
          <w:rFonts w:ascii="Times New Roman" w:eastAsia="Times New Roman" w:hAnsi="Times New Roman" w:cs="Times New Roman"/>
          <w:color w:val="000000"/>
          <w:sz w:val="20"/>
          <w:szCs w:val="20"/>
          <w:lang w:eastAsia="ru-RU"/>
        </w:rPr>
      </w:pPr>
      <w:r w:rsidRPr="00A94A4B">
        <w:rPr>
          <w:rFonts w:ascii="Wingdings" w:eastAsia="Times New Roman" w:hAnsi="Wingdings" w:cs="Times New Roman"/>
          <w:color w:val="000000"/>
          <w:sz w:val="24"/>
          <w:szCs w:val="24"/>
          <w:lang w:eastAsia="ru-RU"/>
        </w:rPr>
        <w:t></w:t>
      </w:r>
      <w:r w:rsidRPr="00A94A4B">
        <w:rPr>
          <w:rFonts w:ascii="Times New Roman" w:eastAsia="Times New Roman" w:hAnsi="Times New Roman" w:cs="Times New Roman"/>
          <w:color w:val="000000"/>
          <w:sz w:val="14"/>
          <w:szCs w:val="14"/>
          <w:lang w:eastAsia="ru-RU"/>
        </w:rPr>
        <w:t> </w:t>
      </w:r>
      <w:r w:rsidRPr="00A94A4B">
        <w:rPr>
          <w:rFonts w:ascii="Times New Roman" w:eastAsia="Times New Roman" w:hAnsi="Times New Roman" w:cs="Times New Roman"/>
          <w:color w:val="000000"/>
          <w:sz w:val="20"/>
          <w:szCs w:val="20"/>
          <w:lang w:eastAsia="ru-RU"/>
        </w:rPr>
        <w:t> </w:t>
      </w:r>
      <w:proofErr w:type="gramStart"/>
      <w:r w:rsidRPr="00A94A4B">
        <w:rPr>
          <w:rFonts w:ascii="Times New Roman" w:eastAsia="Times New Roman" w:hAnsi="Times New Roman" w:cs="Times New Roman"/>
          <w:b/>
          <w:bCs/>
          <w:color w:val="000000"/>
          <w:sz w:val="24"/>
          <w:szCs w:val="24"/>
          <w:lang w:eastAsia="ru-RU"/>
        </w:rPr>
        <w:t>двигательная</w:t>
      </w:r>
      <w:proofErr w:type="gramEnd"/>
      <w:r w:rsidRPr="00A94A4B">
        <w:rPr>
          <w:rFonts w:ascii="Times New Roman" w:eastAsia="Times New Roman" w:hAnsi="Times New Roman" w:cs="Times New Roman"/>
          <w:color w:val="000000"/>
          <w:sz w:val="20"/>
          <w:szCs w:val="20"/>
          <w:lang w:eastAsia="ru-RU"/>
        </w:rPr>
        <w:t> </w:t>
      </w:r>
      <w:r w:rsidRPr="00A94A4B">
        <w:rPr>
          <w:rFonts w:ascii="Times New Roman" w:eastAsia="Times New Roman" w:hAnsi="Times New Roman" w:cs="Times New Roman"/>
          <w:color w:val="000000"/>
          <w:sz w:val="24"/>
          <w:szCs w:val="24"/>
          <w:lang w:eastAsia="ru-RU"/>
        </w:rPr>
        <w:t>(овладение основными движениями) формы активности ребенка.</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b/>
          <w:bCs/>
          <w:color w:val="000000"/>
          <w:sz w:val="24"/>
          <w:szCs w:val="24"/>
          <w:lang w:eastAsia="ru-RU"/>
        </w:rPr>
        <w:t>2.8. Содержание Программы должно отражать следующие аспекты образовательной среды для ребенка дошкольного возраста:</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1) предметно-пространственная развивающая образовательная среда;</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xml:space="preserve">2) характер взаимодействия </w:t>
      </w:r>
      <w:proofErr w:type="gramStart"/>
      <w:r w:rsidRPr="00A94A4B">
        <w:rPr>
          <w:rFonts w:ascii="Times New Roman" w:eastAsia="Times New Roman" w:hAnsi="Times New Roman" w:cs="Times New Roman"/>
          <w:color w:val="000000"/>
          <w:sz w:val="24"/>
          <w:szCs w:val="24"/>
          <w:lang w:eastAsia="ru-RU"/>
        </w:rPr>
        <w:t>со</w:t>
      </w:r>
      <w:proofErr w:type="gramEnd"/>
      <w:r w:rsidRPr="00A94A4B">
        <w:rPr>
          <w:rFonts w:ascii="Times New Roman" w:eastAsia="Times New Roman" w:hAnsi="Times New Roman" w:cs="Times New Roman"/>
          <w:color w:val="000000"/>
          <w:sz w:val="24"/>
          <w:szCs w:val="24"/>
          <w:lang w:eastAsia="ru-RU"/>
        </w:rPr>
        <w:t xml:space="preserve"> взрослыми;</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3) характер взаимодействия с другими детьми;</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4) система отношений ребенка к миру, к другим людям, к себе самому.</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b/>
          <w:bCs/>
          <w:color w:val="000000"/>
          <w:sz w:val="24"/>
          <w:szCs w:val="24"/>
          <w:lang w:eastAsia="ru-RU"/>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b/>
          <w:bCs/>
          <w:color w:val="000000"/>
          <w:sz w:val="24"/>
          <w:szCs w:val="24"/>
          <w:u w:val="single"/>
          <w:lang w:eastAsia="ru-RU"/>
        </w:rPr>
        <w:t>Обязательная часть Программы</w:t>
      </w:r>
      <w:r w:rsidRPr="00A94A4B">
        <w:rPr>
          <w:rFonts w:ascii="Times New Roman" w:eastAsia="Times New Roman" w:hAnsi="Times New Roman" w:cs="Times New Roman"/>
          <w:color w:val="000000"/>
          <w:sz w:val="20"/>
          <w:szCs w:val="20"/>
          <w:lang w:eastAsia="ru-RU"/>
        </w:rPr>
        <w:t> </w:t>
      </w:r>
      <w:r w:rsidRPr="00A94A4B">
        <w:rPr>
          <w:rFonts w:ascii="Times New Roman" w:eastAsia="Times New Roman" w:hAnsi="Times New Roman" w:cs="Times New Roman"/>
          <w:color w:val="000000"/>
          <w:sz w:val="24"/>
          <w:szCs w:val="24"/>
          <w:u w:val="single"/>
          <w:lang w:eastAsia="ru-RU"/>
        </w:rPr>
        <w:t>предполагает</w:t>
      </w:r>
      <w:r w:rsidRPr="00A94A4B">
        <w:rPr>
          <w:rFonts w:ascii="Times New Roman" w:eastAsia="Times New Roman" w:hAnsi="Times New Roman" w:cs="Times New Roman"/>
          <w:color w:val="000000"/>
          <w:sz w:val="20"/>
          <w:szCs w:val="20"/>
          <w:lang w:eastAsia="ru-RU"/>
        </w:rPr>
        <w:t> </w:t>
      </w:r>
      <w:r w:rsidRPr="00A94A4B">
        <w:rPr>
          <w:rFonts w:ascii="Times New Roman" w:eastAsia="Times New Roman" w:hAnsi="Times New Roman" w:cs="Times New Roman"/>
          <w:color w:val="000000"/>
          <w:sz w:val="24"/>
          <w:szCs w:val="24"/>
          <w:lang w:eastAsia="ru-RU"/>
        </w:rPr>
        <w:t>комплексность подхода, обеспечивая развитие детей во всех пяти взаимодополняющих образовательных областях (пункт 2.5 Стандарта).</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b/>
          <w:bCs/>
          <w:color w:val="000000"/>
          <w:sz w:val="24"/>
          <w:szCs w:val="24"/>
          <w:u w:val="single"/>
          <w:lang w:eastAsia="ru-RU"/>
        </w:rPr>
        <w:t>В части, формируемой участниками образовательных отношений</w:t>
      </w:r>
      <w:r w:rsidRPr="00A94A4B">
        <w:rPr>
          <w:rFonts w:ascii="Times New Roman" w:eastAsia="Times New Roman" w:hAnsi="Times New Roman" w:cs="Times New Roman"/>
          <w:color w:val="000000"/>
          <w:sz w:val="24"/>
          <w:szCs w:val="24"/>
          <w:lang w:eastAsia="ru-RU"/>
        </w:rPr>
        <w:t>,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b/>
          <w:bCs/>
          <w:color w:val="000000"/>
          <w:sz w:val="24"/>
          <w:szCs w:val="24"/>
          <w:lang w:eastAsia="ru-RU"/>
        </w:rPr>
        <w:t>2.10. Объем обязательной части Программы рекомендуется не менее 60% от ее общего объема; части, формируемой участниками образовательных отношений, не более 40%.</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2.11.1. Целевой раздел включает в себя пояснительную записку и планируемые результаты освоения программы.</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b/>
          <w:bCs/>
          <w:color w:val="000000"/>
          <w:sz w:val="24"/>
          <w:szCs w:val="24"/>
          <w:lang w:eastAsia="ru-RU"/>
        </w:rPr>
        <w:t>Пояснительная записка должна раскрывать:</w:t>
      </w:r>
    </w:p>
    <w:p w:rsidR="00A94A4B" w:rsidRPr="00A94A4B" w:rsidRDefault="00A94A4B" w:rsidP="00A94A4B">
      <w:pPr>
        <w:shd w:val="clear" w:color="auto" w:fill="F4EFE9"/>
        <w:spacing w:after="0" w:line="240" w:lineRule="auto"/>
        <w:ind w:left="720" w:hanging="360"/>
        <w:jc w:val="both"/>
        <w:rPr>
          <w:rFonts w:ascii="Times New Roman" w:eastAsia="Times New Roman" w:hAnsi="Times New Roman" w:cs="Times New Roman"/>
          <w:color w:val="000000"/>
          <w:sz w:val="20"/>
          <w:szCs w:val="20"/>
          <w:lang w:eastAsia="ru-RU"/>
        </w:rPr>
      </w:pPr>
      <w:r w:rsidRPr="00A94A4B">
        <w:rPr>
          <w:rFonts w:ascii="Symbol" w:eastAsia="Times New Roman" w:hAnsi="Symbol" w:cs="Times New Roman"/>
          <w:color w:val="000000"/>
          <w:sz w:val="24"/>
          <w:szCs w:val="24"/>
          <w:lang w:eastAsia="ru-RU"/>
        </w:rPr>
        <w:t></w:t>
      </w:r>
      <w:r w:rsidRPr="00A94A4B">
        <w:rPr>
          <w:rFonts w:ascii="Times New Roman" w:eastAsia="Times New Roman" w:hAnsi="Times New Roman" w:cs="Times New Roman"/>
          <w:color w:val="000000"/>
          <w:sz w:val="14"/>
          <w:szCs w:val="14"/>
          <w:lang w:eastAsia="ru-RU"/>
        </w:rPr>
        <w:t>       </w:t>
      </w:r>
      <w:r w:rsidRPr="00A94A4B">
        <w:rPr>
          <w:rFonts w:ascii="Times New Roman" w:eastAsia="Times New Roman" w:hAnsi="Times New Roman" w:cs="Times New Roman"/>
          <w:color w:val="000000"/>
          <w:sz w:val="20"/>
          <w:szCs w:val="20"/>
          <w:lang w:eastAsia="ru-RU"/>
        </w:rPr>
        <w:t> </w:t>
      </w:r>
      <w:r w:rsidRPr="00A94A4B">
        <w:rPr>
          <w:rFonts w:ascii="Times New Roman" w:eastAsia="Times New Roman" w:hAnsi="Times New Roman" w:cs="Times New Roman"/>
          <w:color w:val="000000"/>
          <w:sz w:val="24"/>
          <w:szCs w:val="24"/>
          <w:lang w:eastAsia="ru-RU"/>
        </w:rPr>
        <w:t>цели и задачи реализации Программы;</w:t>
      </w:r>
    </w:p>
    <w:p w:rsidR="00A94A4B" w:rsidRPr="00A94A4B" w:rsidRDefault="00A94A4B" w:rsidP="00A94A4B">
      <w:pPr>
        <w:shd w:val="clear" w:color="auto" w:fill="F4EFE9"/>
        <w:spacing w:after="0" w:line="240" w:lineRule="auto"/>
        <w:ind w:left="720" w:hanging="360"/>
        <w:jc w:val="both"/>
        <w:rPr>
          <w:rFonts w:ascii="Times New Roman" w:eastAsia="Times New Roman" w:hAnsi="Times New Roman" w:cs="Times New Roman"/>
          <w:color w:val="000000"/>
          <w:sz w:val="20"/>
          <w:szCs w:val="20"/>
          <w:lang w:eastAsia="ru-RU"/>
        </w:rPr>
      </w:pPr>
      <w:r w:rsidRPr="00A94A4B">
        <w:rPr>
          <w:rFonts w:ascii="Symbol" w:eastAsia="Times New Roman" w:hAnsi="Symbol" w:cs="Times New Roman"/>
          <w:color w:val="000000"/>
          <w:sz w:val="24"/>
          <w:szCs w:val="24"/>
          <w:lang w:eastAsia="ru-RU"/>
        </w:rPr>
        <w:t></w:t>
      </w:r>
      <w:r w:rsidRPr="00A94A4B">
        <w:rPr>
          <w:rFonts w:ascii="Times New Roman" w:eastAsia="Times New Roman" w:hAnsi="Times New Roman" w:cs="Times New Roman"/>
          <w:color w:val="000000"/>
          <w:sz w:val="14"/>
          <w:szCs w:val="14"/>
          <w:lang w:eastAsia="ru-RU"/>
        </w:rPr>
        <w:t>       </w:t>
      </w:r>
      <w:r w:rsidRPr="00A94A4B">
        <w:rPr>
          <w:rFonts w:ascii="Times New Roman" w:eastAsia="Times New Roman" w:hAnsi="Times New Roman" w:cs="Times New Roman"/>
          <w:color w:val="000000"/>
          <w:sz w:val="20"/>
          <w:szCs w:val="20"/>
          <w:lang w:eastAsia="ru-RU"/>
        </w:rPr>
        <w:t> </w:t>
      </w:r>
      <w:r w:rsidRPr="00A94A4B">
        <w:rPr>
          <w:rFonts w:ascii="Times New Roman" w:eastAsia="Times New Roman" w:hAnsi="Times New Roman" w:cs="Times New Roman"/>
          <w:color w:val="000000"/>
          <w:sz w:val="24"/>
          <w:szCs w:val="24"/>
          <w:lang w:eastAsia="ru-RU"/>
        </w:rPr>
        <w:t>принципы и подходы к формированию Программы;</w:t>
      </w:r>
    </w:p>
    <w:p w:rsidR="00A94A4B" w:rsidRPr="00A94A4B" w:rsidRDefault="00A94A4B" w:rsidP="00A94A4B">
      <w:pPr>
        <w:shd w:val="clear" w:color="auto" w:fill="F4EFE9"/>
        <w:spacing w:after="0" w:line="240" w:lineRule="auto"/>
        <w:ind w:left="720" w:hanging="360"/>
        <w:jc w:val="both"/>
        <w:rPr>
          <w:rFonts w:ascii="Times New Roman" w:eastAsia="Times New Roman" w:hAnsi="Times New Roman" w:cs="Times New Roman"/>
          <w:color w:val="000000"/>
          <w:sz w:val="20"/>
          <w:szCs w:val="20"/>
          <w:lang w:eastAsia="ru-RU"/>
        </w:rPr>
      </w:pPr>
      <w:r w:rsidRPr="00A94A4B">
        <w:rPr>
          <w:rFonts w:ascii="Symbol" w:eastAsia="Times New Roman" w:hAnsi="Symbol" w:cs="Times New Roman"/>
          <w:color w:val="000000"/>
          <w:sz w:val="24"/>
          <w:szCs w:val="24"/>
          <w:lang w:eastAsia="ru-RU"/>
        </w:rPr>
        <w:t></w:t>
      </w:r>
      <w:r w:rsidRPr="00A94A4B">
        <w:rPr>
          <w:rFonts w:ascii="Times New Roman" w:eastAsia="Times New Roman" w:hAnsi="Times New Roman" w:cs="Times New Roman"/>
          <w:color w:val="000000"/>
          <w:sz w:val="14"/>
          <w:szCs w:val="14"/>
          <w:lang w:eastAsia="ru-RU"/>
        </w:rPr>
        <w:t>       </w:t>
      </w:r>
      <w:r w:rsidRPr="00A94A4B">
        <w:rPr>
          <w:rFonts w:ascii="Times New Roman" w:eastAsia="Times New Roman" w:hAnsi="Times New Roman" w:cs="Times New Roman"/>
          <w:color w:val="000000"/>
          <w:sz w:val="20"/>
          <w:szCs w:val="20"/>
          <w:lang w:eastAsia="ru-RU"/>
        </w:rPr>
        <w:t> </w:t>
      </w:r>
      <w:r w:rsidRPr="00A94A4B">
        <w:rPr>
          <w:rFonts w:ascii="Times New Roman" w:eastAsia="Times New Roman" w:hAnsi="Times New Roman" w:cs="Times New Roman"/>
          <w:color w:val="000000"/>
          <w:sz w:val="24"/>
          <w:szCs w:val="24"/>
          <w:lang w:eastAsia="ru-RU"/>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b/>
          <w:bCs/>
          <w:color w:val="000000"/>
          <w:sz w:val="24"/>
          <w:szCs w:val="24"/>
          <w:lang w:eastAsia="ru-RU"/>
        </w:rPr>
        <w:t>Планируемые результаты</w:t>
      </w:r>
      <w:r w:rsidRPr="00A94A4B">
        <w:rPr>
          <w:rFonts w:ascii="Times New Roman" w:eastAsia="Times New Roman" w:hAnsi="Times New Roman" w:cs="Times New Roman"/>
          <w:color w:val="000000"/>
          <w:sz w:val="20"/>
          <w:szCs w:val="20"/>
          <w:lang w:eastAsia="ru-RU"/>
        </w:rPr>
        <w:t> </w:t>
      </w:r>
      <w:r w:rsidRPr="00A94A4B">
        <w:rPr>
          <w:rFonts w:ascii="Times New Roman" w:eastAsia="Times New Roman" w:hAnsi="Times New Roman" w:cs="Times New Roman"/>
          <w:color w:val="000000"/>
          <w:sz w:val="24"/>
          <w:szCs w:val="24"/>
          <w:lang w:eastAsia="ru-RU"/>
        </w:rPr>
        <w:t>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b/>
          <w:bCs/>
          <w:color w:val="000000"/>
          <w:sz w:val="24"/>
          <w:szCs w:val="24"/>
          <w:lang w:eastAsia="ru-RU"/>
        </w:rPr>
        <w:lastRenderedPageBreak/>
        <w:t>2.11.2. Содержательный раздел представляет общее содержание Программы, обеспечивающее полноценное развитие личности детей.</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b/>
          <w:bCs/>
          <w:color w:val="000000"/>
          <w:sz w:val="24"/>
          <w:szCs w:val="24"/>
          <w:lang w:eastAsia="ru-RU"/>
        </w:rPr>
        <w:t> </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b/>
          <w:bCs/>
          <w:color w:val="000000"/>
          <w:sz w:val="24"/>
          <w:szCs w:val="24"/>
          <w:u w:val="single"/>
          <w:lang w:eastAsia="ru-RU"/>
        </w:rPr>
        <w:t>Содержательный раздел Программы должен включать:</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proofErr w:type="gramStart"/>
      <w:r w:rsidRPr="00A94A4B">
        <w:rPr>
          <w:rFonts w:ascii="Times New Roman" w:eastAsia="Times New Roman" w:hAnsi="Times New Roman" w:cs="Times New Roman"/>
          <w:color w:val="000000"/>
          <w:sz w:val="24"/>
          <w:szCs w:val="24"/>
          <w:lang w:eastAsia="ru-RU"/>
        </w:rPr>
        <w:t>а) описание образовательной деятельности в соответствии с направлениями развития ребенка, представленными в пяти образовательных областях, с учетом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roofErr w:type="gramEnd"/>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б) описание вариативных форм, способов, методов и средств реализации Программы с учетом возрастных и индивидуальных особенностей воспитанников, специфики их образовательных потребностей и интересов;</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b/>
          <w:bCs/>
          <w:color w:val="000000"/>
          <w:sz w:val="24"/>
          <w:szCs w:val="24"/>
          <w:u w:val="single"/>
          <w:lang w:eastAsia="ru-RU"/>
        </w:rPr>
        <w:t>В содержательном разделе Программы должны быть представлены:</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а) особенности образовательной деятельности разных видов и культурных практик;</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б) способы и направления поддержки детской инициативы;</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в) особенности взаимодействия педагогического коллектива с семьями воспитанников;</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г) иные характеристики содержания Программы, наиболее существенные с точки зрения авторов Программы.</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b/>
          <w:bCs/>
          <w:color w:val="000000"/>
          <w:sz w:val="24"/>
          <w:szCs w:val="24"/>
          <w:u w:val="single"/>
          <w:lang w:eastAsia="ru-RU"/>
        </w:rPr>
        <w:t>Часть Программы, формируемая участниками образовательных отношений</w:t>
      </w:r>
      <w:r w:rsidRPr="00A94A4B">
        <w:rPr>
          <w:rFonts w:ascii="Times New Roman" w:eastAsia="Times New Roman" w:hAnsi="Times New Roman" w:cs="Times New Roman"/>
          <w:color w:val="000000"/>
          <w:sz w:val="24"/>
          <w:szCs w:val="24"/>
          <w:u w:val="single"/>
          <w:lang w:eastAsia="ru-RU"/>
        </w:rPr>
        <w:t>,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xml:space="preserve">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w:t>
      </w:r>
      <w:proofErr w:type="gramStart"/>
      <w:r w:rsidRPr="00A94A4B">
        <w:rPr>
          <w:rFonts w:ascii="Times New Roman" w:eastAsia="Times New Roman" w:hAnsi="Times New Roman" w:cs="Times New Roman"/>
          <w:color w:val="000000"/>
          <w:sz w:val="24"/>
          <w:szCs w:val="24"/>
          <w:lang w:eastAsia="ru-RU"/>
        </w:rPr>
        <w:t>на</w:t>
      </w:r>
      <w:proofErr w:type="gramEnd"/>
      <w:r w:rsidRPr="00A94A4B">
        <w:rPr>
          <w:rFonts w:ascii="Times New Roman" w:eastAsia="Times New Roman" w:hAnsi="Times New Roman" w:cs="Times New Roman"/>
          <w:color w:val="000000"/>
          <w:sz w:val="24"/>
          <w:szCs w:val="24"/>
          <w:lang w:eastAsia="ru-RU"/>
        </w:rPr>
        <w:t>:</w:t>
      </w:r>
    </w:p>
    <w:p w:rsidR="00A94A4B" w:rsidRPr="00A94A4B" w:rsidRDefault="00A94A4B" w:rsidP="00A94A4B">
      <w:pPr>
        <w:shd w:val="clear" w:color="auto" w:fill="F4EFE9"/>
        <w:spacing w:after="0" w:line="240" w:lineRule="auto"/>
        <w:ind w:left="720" w:hanging="360"/>
        <w:jc w:val="both"/>
        <w:rPr>
          <w:rFonts w:ascii="Times New Roman" w:eastAsia="Times New Roman" w:hAnsi="Times New Roman" w:cs="Times New Roman"/>
          <w:color w:val="000000"/>
          <w:sz w:val="20"/>
          <w:szCs w:val="20"/>
          <w:lang w:eastAsia="ru-RU"/>
        </w:rPr>
      </w:pPr>
      <w:r w:rsidRPr="00A94A4B">
        <w:rPr>
          <w:rFonts w:ascii="Symbol" w:eastAsia="Times New Roman" w:hAnsi="Symbol" w:cs="Times New Roman"/>
          <w:color w:val="000000"/>
          <w:sz w:val="24"/>
          <w:szCs w:val="24"/>
          <w:lang w:eastAsia="ru-RU"/>
        </w:rPr>
        <w:t></w:t>
      </w:r>
      <w:r w:rsidRPr="00A94A4B">
        <w:rPr>
          <w:rFonts w:ascii="Times New Roman" w:eastAsia="Times New Roman" w:hAnsi="Times New Roman" w:cs="Times New Roman"/>
          <w:color w:val="000000"/>
          <w:sz w:val="14"/>
          <w:szCs w:val="14"/>
          <w:lang w:eastAsia="ru-RU"/>
        </w:rPr>
        <w:t>       </w:t>
      </w:r>
      <w:r w:rsidRPr="00A94A4B">
        <w:rPr>
          <w:rFonts w:ascii="Times New Roman" w:eastAsia="Times New Roman" w:hAnsi="Times New Roman" w:cs="Times New Roman"/>
          <w:color w:val="000000"/>
          <w:sz w:val="20"/>
          <w:szCs w:val="20"/>
          <w:lang w:eastAsia="ru-RU"/>
        </w:rPr>
        <w:t> </w:t>
      </w:r>
      <w:r w:rsidRPr="00A94A4B">
        <w:rPr>
          <w:rFonts w:ascii="Times New Roman" w:eastAsia="Times New Roman" w:hAnsi="Times New Roman" w:cs="Times New Roman"/>
          <w:color w:val="000000"/>
          <w:sz w:val="24"/>
          <w:szCs w:val="24"/>
          <w:lang w:eastAsia="ru-RU"/>
        </w:rPr>
        <w:t>специфику национальных, социокультурных и иных условий, в которых осуществляется образовательная деятельность;</w:t>
      </w:r>
    </w:p>
    <w:p w:rsidR="00A94A4B" w:rsidRPr="00A94A4B" w:rsidRDefault="00A94A4B" w:rsidP="00A94A4B">
      <w:pPr>
        <w:shd w:val="clear" w:color="auto" w:fill="F4EFE9"/>
        <w:spacing w:after="0" w:line="240" w:lineRule="auto"/>
        <w:ind w:left="720" w:hanging="360"/>
        <w:jc w:val="both"/>
        <w:rPr>
          <w:rFonts w:ascii="Times New Roman" w:eastAsia="Times New Roman" w:hAnsi="Times New Roman" w:cs="Times New Roman"/>
          <w:color w:val="000000"/>
          <w:sz w:val="20"/>
          <w:szCs w:val="20"/>
          <w:lang w:eastAsia="ru-RU"/>
        </w:rPr>
      </w:pPr>
      <w:r w:rsidRPr="00A94A4B">
        <w:rPr>
          <w:rFonts w:ascii="Symbol" w:eastAsia="Times New Roman" w:hAnsi="Symbol" w:cs="Times New Roman"/>
          <w:color w:val="000000"/>
          <w:sz w:val="24"/>
          <w:szCs w:val="24"/>
          <w:lang w:eastAsia="ru-RU"/>
        </w:rPr>
        <w:t></w:t>
      </w:r>
      <w:r w:rsidRPr="00A94A4B">
        <w:rPr>
          <w:rFonts w:ascii="Times New Roman" w:eastAsia="Times New Roman" w:hAnsi="Times New Roman" w:cs="Times New Roman"/>
          <w:color w:val="000000"/>
          <w:sz w:val="14"/>
          <w:szCs w:val="14"/>
          <w:lang w:eastAsia="ru-RU"/>
        </w:rPr>
        <w:t>       </w:t>
      </w:r>
      <w:r w:rsidRPr="00A94A4B">
        <w:rPr>
          <w:rFonts w:ascii="Times New Roman" w:eastAsia="Times New Roman" w:hAnsi="Times New Roman" w:cs="Times New Roman"/>
          <w:color w:val="000000"/>
          <w:sz w:val="20"/>
          <w:szCs w:val="20"/>
          <w:lang w:eastAsia="ru-RU"/>
        </w:rPr>
        <w:t> </w:t>
      </w:r>
      <w:r w:rsidRPr="00A94A4B">
        <w:rPr>
          <w:rFonts w:ascii="Times New Roman" w:eastAsia="Times New Roman" w:hAnsi="Times New Roman" w:cs="Times New Roman"/>
          <w:color w:val="000000"/>
          <w:sz w:val="24"/>
          <w:szCs w:val="24"/>
          <w:lang w:eastAsia="ru-RU"/>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A94A4B" w:rsidRPr="00A94A4B" w:rsidRDefault="00A94A4B" w:rsidP="00A94A4B">
      <w:pPr>
        <w:shd w:val="clear" w:color="auto" w:fill="F4EFE9"/>
        <w:spacing w:after="0" w:line="240" w:lineRule="auto"/>
        <w:ind w:left="720" w:hanging="360"/>
        <w:jc w:val="both"/>
        <w:rPr>
          <w:rFonts w:ascii="Times New Roman" w:eastAsia="Times New Roman" w:hAnsi="Times New Roman" w:cs="Times New Roman"/>
          <w:color w:val="000000"/>
          <w:sz w:val="20"/>
          <w:szCs w:val="20"/>
          <w:lang w:eastAsia="ru-RU"/>
        </w:rPr>
      </w:pPr>
      <w:r w:rsidRPr="00A94A4B">
        <w:rPr>
          <w:rFonts w:ascii="Symbol" w:eastAsia="Times New Roman" w:hAnsi="Symbol" w:cs="Times New Roman"/>
          <w:color w:val="000000"/>
          <w:sz w:val="24"/>
          <w:szCs w:val="24"/>
          <w:lang w:eastAsia="ru-RU"/>
        </w:rPr>
        <w:t></w:t>
      </w:r>
      <w:r w:rsidRPr="00A94A4B">
        <w:rPr>
          <w:rFonts w:ascii="Times New Roman" w:eastAsia="Times New Roman" w:hAnsi="Times New Roman" w:cs="Times New Roman"/>
          <w:color w:val="000000"/>
          <w:sz w:val="14"/>
          <w:szCs w:val="14"/>
          <w:lang w:eastAsia="ru-RU"/>
        </w:rPr>
        <w:t>       </w:t>
      </w:r>
      <w:r w:rsidRPr="00A94A4B">
        <w:rPr>
          <w:rFonts w:ascii="Times New Roman" w:eastAsia="Times New Roman" w:hAnsi="Times New Roman" w:cs="Times New Roman"/>
          <w:color w:val="000000"/>
          <w:sz w:val="20"/>
          <w:szCs w:val="20"/>
          <w:lang w:eastAsia="ru-RU"/>
        </w:rPr>
        <w:t> </w:t>
      </w:r>
      <w:r w:rsidRPr="00A94A4B">
        <w:rPr>
          <w:rFonts w:ascii="Times New Roman" w:eastAsia="Times New Roman" w:hAnsi="Times New Roman" w:cs="Times New Roman"/>
          <w:color w:val="000000"/>
          <w:sz w:val="24"/>
          <w:szCs w:val="24"/>
          <w:lang w:eastAsia="ru-RU"/>
        </w:rPr>
        <w:t>сложившиеся традиции Организации или Группы.</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b/>
          <w:bCs/>
          <w:color w:val="000000"/>
          <w:sz w:val="24"/>
          <w:szCs w:val="24"/>
          <w:lang w:eastAsia="ru-RU"/>
        </w:rPr>
        <w:t>Содержание коррекционной работы и/или инклюзивного образования</w:t>
      </w:r>
      <w:r w:rsidRPr="00A94A4B">
        <w:rPr>
          <w:rFonts w:ascii="Times New Roman" w:eastAsia="Times New Roman" w:hAnsi="Times New Roman" w:cs="Times New Roman"/>
          <w:color w:val="000000"/>
          <w:sz w:val="20"/>
          <w:szCs w:val="20"/>
          <w:lang w:eastAsia="ru-RU"/>
        </w:rPr>
        <w:t> </w:t>
      </w:r>
      <w:r w:rsidRPr="00A94A4B">
        <w:rPr>
          <w:rFonts w:ascii="Times New Roman" w:eastAsia="Times New Roman" w:hAnsi="Times New Roman" w:cs="Times New Roman"/>
          <w:color w:val="000000"/>
          <w:sz w:val="24"/>
          <w:szCs w:val="24"/>
          <w:lang w:eastAsia="ru-RU"/>
        </w:rPr>
        <w:t>включается в Программу, если планируется ее освоение детьми с ограниченными возможностями здоровья.</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b/>
          <w:bCs/>
          <w:color w:val="000000"/>
          <w:sz w:val="24"/>
          <w:szCs w:val="24"/>
          <w:lang w:eastAsia="ru-RU"/>
        </w:rPr>
        <w:t>Коррекционная работа</w:t>
      </w:r>
      <w:r w:rsidRPr="00A94A4B">
        <w:rPr>
          <w:rFonts w:ascii="Times New Roman" w:eastAsia="Times New Roman" w:hAnsi="Times New Roman" w:cs="Times New Roman"/>
          <w:color w:val="000000"/>
          <w:sz w:val="20"/>
          <w:szCs w:val="20"/>
          <w:lang w:eastAsia="ru-RU"/>
        </w:rPr>
        <w:t> </w:t>
      </w:r>
      <w:r w:rsidRPr="00A94A4B">
        <w:rPr>
          <w:rFonts w:ascii="Times New Roman" w:eastAsia="Times New Roman" w:hAnsi="Times New Roman" w:cs="Times New Roman"/>
          <w:color w:val="000000"/>
          <w:sz w:val="24"/>
          <w:szCs w:val="24"/>
          <w:lang w:eastAsia="ru-RU"/>
        </w:rPr>
        <w:t>и/или инклюзивное образование должны быть </w:t>
      </w:r>
      <w:r w:rsidRPr="00A94A4B">
        <w:rPr>
          <w:rFonts w:ascii="Times New Roman" w:eastAsia="Times New Roman" w:hAnsi="Times New Roman" w:cs="Times New Roman"/>
          <w:b/>
          <w:bCs/>
          <w:color w:val="000000"/>
          <w:sz w:val="24"/>
          <w:szCs w:val="24"/>
          <w:lang w:eastAsia="ru-RU"/>
        </w:rPr>
        <w:t xml:space="preserve">направлены </w:t>
      </w:r>
      <w:proofErr w:type="gramStart"/>
      <w:r w:rsidRPr="00A94A4B">
        <w:rPr>
          <w:rFonts w:ascii="Times New Roman" w:eastAsia="Times New Roman" w:hAnsi="Times New Roman" w:cs="Times New Roman"/>
          <w:b/>
          <w:bCs/>
          <w:color w:val="000000"/>
          <w:sz w:val="24"/>
          <w:szCs w:val="24"/>
          <w:lang w:eastAsia="ru-RU"/>
        </w:rPr>
        <w:t>на</w:t>
      </w:r>
      <w:proofErr w:type="gramEnd"/>
      <w:r w:rsidRPr="00A94A4B">
        <w:rPr>
          <w:rFonts w:ascii="Times New Roman" w:eastAsia="Times New Roman" w:hAnsi="Times New Roman" w:cs="Times New Roman"/>
          <w:b/>
          <w:bCs/>
          <w:color w:val="000000"/>
          <w:sz w:val="24"/>
          <w:szCs w:val="24"/>
          <w:lang w:eastAsia="ru-RU"/>
        </w:rPr>
        <w:t>:</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xml:space="preserve">1) обеспечение </w:t>
      </w:r>
      <w:proofErr w:type="gramStart"/>
      <w:r w:rsidRPr="00A94A4B">
        <w:rPr>
          <w:rFonts w:ascii="Times New Roman" w:eastAsia="Times New Roman" w:hAnsi="Times New Roman" w:cs="Times New Roman"/>
          <w:color w:val="000000"/>
          <w:sz w:val="24"/>
          <w:szCs w:val="24"/>
          <w:lang w:eastAsia="ru-RU"/>
        </w:rPr>
        <w:t>коррекции нарушений развития различных категорий детей</w:t>
      </w:r>
      <w:proofErr w:type="gramEnd"/>
      <w:r w:rsidRPr="00A94A4B">
        <w:rPr>
          <w:rFonts w:ascii="Times New Roman" w:eastAsia="Times New Roman" w:hAnsi="Times New Roman" w:cs="Times New Roman"/>
          <w:color w:val="000000"/>
          <w:sz w:val="24"/>
          <w:szCs w:val="24"/>
          <w:lang w:eastAsia="ru-RU"/>
        </w:rPr>
        <w:t xml:space="preserve"> с ограниченными возможностями здоровья, оказание им квалифицированной помощи в освоении Программы;</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2) освоение детьми с ограниченными возможностями здоровья Программы, их разностороннее развитие с учетом возрастных и индивидуальных особенностей и особых образовательных потребностей, социальной адаптации.</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lastRenderedPageBreak/>
        <w:t> </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2.11.3. </w:t>
      </w:r>
      <w:r w:rsidRPr="00A94A4B">
        <w:rPr>
          <w:rFonts w:ascii="Times New Roman" w:eastAsia="Times New Roman" w:hAnsi="Times New Roman" w:cs="Times New Roman"/>
          <w:b/>
          <w:bCs/>
          <w:color w:val="000000"/>
          <w:sz w:val="24"/>
          <w:szCs w:val="24"/>
          <w:lang w:eastAsia="ru-RU"/>
        </w:rPr>
        <w:t>Организационный раздел должен содержать описание материально-</w:t>
      </w:r>
      <w:proofErr w:type="spellStart"/>
      <w:r w:rsidRPr="00A94A4B">
        <w:rPr>
          <w:rFonts w:ascii="Times New Roman" w:eastAsia="Times New Roman" w:hAnsi="Times New Roman" w:cs="Times New Roman"/>
          <w:b/>
          <w:bCs/>
          <w:color w:val="000000"/>
          <w:sz w:val="24"/>
          <w:szCs w:val="24"/>
          <w:lang w:eastAsia="ru-RU"/>
        </w:rPr>
        <w:t>технического</w:t>
      </w:r>
      <w:r w:rsidRPr="00A94A4B">
        <w:rPr>
          <w:rFonts w:ascii="Times New Roman" w:eastAsia="Times New Roman" w:hAnsi="Times New Roman" w:cs="Times New Roman"/>
          <w:color w:val="000000"/>
          <w:sz w:val="24"/>
          <w:szCs w:val="24"/>
          <w:lang w:eastAsia="ru-RU"/>
        </w:rPr>
        <w:t>обеспечения</w:t>
      </w:r>
      <w:proofErr w:type="spellEnd"/>
      <w:r w:rsidRPr="00A94A4B">
        <w:rPr>
          <w:rFonts w:ascii="Times New Roman" w:eastAsia="Times New Roman" w:hAnsi="Times New Roman" w:cs="Times New Roman"/>
          <w:color w:val="000000"/>
          <w:sz w:val="24"/>
          <w:szCs w:val="24"/>
          <w:lang w:eastAsia="ru-RU"/>
        </w:rPr>
        <w:t xml:space="preserve">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xml:space="preserve">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w:t>
      </w:r>
      <w:proofErr w:type="gramStart"/>
      <w:r w:rsidRPr="00A94A4B">
        <w:rPr>
          <w:rFonts w:ascii="Times New Roman" w:eastAsia="Times New Roman" w:hAnsi="Times New Roman" w:cs="Times New Roman"/>
          <w:color w:val="000000"/>
          <w:sz w:val="24"/>
          <w:szCs w:val="24"/>
          <w:lang w:eastAsia="ru-RU"/>
        </w:rPr>
        <w:t>представлена</w:t>
      </w:r>
      <w:proofErr w:type="gramEnd"/>
      <w:r w:rsidRPr="00A94A4B">
        <w:rPr>
          <w:rFonts w:ascii="Times New Roman" w:eastAsia="Times New Roman" w:hAnsi="Times New Roman" w:cs="Times New Roman"/>
          <w:color w:val="000000"/>
          <w:sz w:val="24"/>
          <w:szCs w:val="24"/>
          <w:lang w:eastAsia="ru-RU"/>
        </w:rPr>
        <w:t xml:space="preserve"> развернуто в соответствии с пунктом 2.11 Стандарта, в случае если она не соответствует одной из примерных программ.</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u w:val="single"/>
          <w:lang w:eastAsia="ru-RU"/>
        </w:rPr>
        <w:t>2.13. Дополнительным разделом Программы является текст ее краткой презентации. </w:t>
      </w:r>
      <w:r w:rsidRPr="00A94A4B">
        <w:rPr>
          <w:rFonts w:ascii="Times New Roman" w:eastAsia="Times New Roman" w:hAnsi="Times New Roman" w:cs="Times New Roman"/>
          <w:b/>
          <w:bCs/>
          <w:color w:val="000000"/>
          <w:sz w:val="24"/>
          <w:szCs w:val="24"/>
          <w:u w:val="single"/>
          <w:lang w:eastAsia="ru-RU"/>
        </w:rPr>
        <w:t>Краткая презентация</w:t>
      </w:r>
      <w:r w:rsidRPr="00A94A4B">
        <w:rPr>
          <w:rFonts w:ascii="Times New Roman" w:eastAsia="Times New Roman" w:hAnsi="Times New Roman" w:cs="Times New Roman"/>
          <w:color w:val="000000"/>
          <w:sz w:val="24"/>
          <w:szCs w:val="24"/>
          <w:u w:val="single"/>
          <w:lang w:eastAsia="ru-RU"/>
        </w:rPr>
        <w:t> Программы должна быть ориентирована на родителей (законных представителей) детей и доступна для ознакомления.</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В краткой презентации Программы должны быть указаны:</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2) используемые Примерные программы;</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3) характеристика взаимодействия педагогического коллектива с семьями детей.</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b/>
          <w:bCs/>
          <w:color w:val="000000"/>
          <w:sz w:val="24"/>
          <w:szCs w:val="24"/>
          <w:lang w:eastAsia="ru-RU"/>
        </w:rPr>
        <w:t>III. Требования к условиям реализации основной образовательной программы дошкольного образования</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3.1. Требования к условиям реализации Программы включают требования к 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lastRenderedPageBreak/>
        <w:t>         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1) гарантирует охрану и укрепление физического и психического здоровья детей;</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2) обеспечивает эмоциональное благополучие детей;</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3) способствует профессиональному развитию педагогических работников;</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4) создает условия для развивающего вариативного дошкольного образования;</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5) обеспечивает открытость дошкольного образования;</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6) создает условия для участия родителей (законных представителей) в образовательной деятельности.</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3.2. Требования к психолого-педагогическим условиям реализации основной образовательной программы дошкольного образования.</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3.2.1. Для успешной реализации Программы должны быть обеспечены </w:t>
      </w:r>
      <w:r w:rsidRPr="00A94A4B">
        <w:rPr>
          <w:rFonts w:ascii="Times New Roman" w:eastAsia="Times New Roman" w:hAnsi="Times New Roman" w:cs="Times New Roman"/>
          <w:b/>
          <w:bCs/>
          <w:color w:val="000000"/>
          <w:sz w:val="24"/>
          <w:szCs w:val="24"/>
          <w:lang w:eastAsia="ru-RU"/>
        </w:rPr>
        <w:t>следующие психолого-педагогические условия:</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2)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sidRPr="00A94A4B">
        <w:rPr>
          <w:rFonts w:ascii="Times New Roman" w:eastAsia="Times New Roman" w:hAnsi="Times New Roman" w:cs="Times New Roman"/>
          <w:color w:val="000000"/>
          <w:sz w:val="24"/>
          <w:szCs w:val="24"/>
          <w:lang w:eastAsia="ru-RU"/>
        </w:rPr>
        <w:t>недопустимость</w:t>
      </w:r>
      <w:proofErr w:type="gramEnd"/>
      <w:r w:rsidRPr="00A94A4B">
        <w:rPr>
          <w:rFonts w:ascii="Times New Roman" w:eastAsia="Times New Roman" w:hAnsi="Times New Roman" w:cs="Times New Roman"/>
          <w:color w:val="000000"/>
          <w:sz w:val="24"/>
          <w:szCs w:val="24"/>
          <w:lang w:eastAsia="ru-RU"/>
        </w:rPr>
        <w:t xml:space="preserve"> как искусственного ускорения, так и искусственного замедления развития детей);</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5) поддержка инициативы и самостоятельности детей в специфических для них видах деятельности;</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6) возможность выбора детьми материалов, видов активности, участников совместной деятельности и общения;</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7) защита детей от всех форм физического и психического насилия5;</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xml:space="preserve">3.2.2. </w:t>
      </w:r>
      <w:proofErr w:type="gramStart"/>
      <w:r w:rsidRPr="00A94A4B">
        <w:rPr>
          <w:rFonts w:ascii="Times New Roman" w:eastAsia="Times New Roman" w:hAnsi="Times New Roman" w:cs="Times New Roman"/>
          <w:color w:val="000000"/>
          <w:sz w:val="24"/>
          <w:szCs w:val="24"/>
          <w:lang w:eastAsia="ru-RU"/>
        </w:rPr>
        <w:t>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w:t>
      </w:r>
      <w:proofErr w:type="gramEnd"/>
      <w:r w:rsidRPr="00A94A4B">
        <w:rPr>
          <w:rFonts w:ascii="Times New Roman" w:eastAsia="Times New Roman" w:hAnsi="Times New Roman" w:cs="Times New Roman"/>
          <w:color w:val="000000"/>
          <w:sz w:val="24"/>
          <w:szCs w:val="24"/>
          <w:lang w:eastAsia="ru-RU"/>
        </w:rPr>
        <w:t xml:space="preserve"> посредством организации инклюзивного образования детей с ограниченными возможностями здоровья.</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Результаты педагогической диагностики (мониторинга) могут использоваться исключительно для решения следующих образовательных задач:</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lastRenderedPageBreak/>
        <w:t> </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2) оптимизации работы с группой детей.</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При необходимости используется </w:t>
      </w:r>
      <w:r w:rsidRPr="00A94A4B">
        <w:rPr>
          <w:rFonts w:ascii="Times New Roman" w:eastAsia="Times New Roman" w:hAnsi="Times New Roman" w:cs="Times New Roman"/>
          <w:b/>
          <w:bCs/>
          <w:color w:val="000000"/>
          <w:sz w:val="24"/>
          <w:szCs w:val="24"/>
          <w:lang w:eastAsia="ru-RU"/>
        </w:rPr>
        <w:t>психологическая диагностика</w:t>
      </w:r>
      <w:r w:rsidRPr="00A94A4B">
        <w:rPr>
          <w:rFonts w:ascii="Times New Roman" w:eastAsia="Times New Roman" w:hAnsi="Times New Roman" w:cs="Times New Roman"/>
          <w:color w:val="000000"/>
          <w:sz w:val="24"/>
          <w:szCs w:val="24"/>
          <w:lang w:eastAsia="ru-RU"/>
        </w:rPr>
        <w:t xml:space="preserve"> развития детей (выявление и изучение индивидуально-психологических особенностей детей), </w:t>
      </w:r>
      <w:proofErr w:type="gramStart"/>
      <w:r w:rsidRPr="00A94A4B">
        <w:rPr>
          <w:rFonts w:ascii="Times New Roman" w:eastAsia="Times New Roman" w:hAnsi="Times New Roman" w:cs="Times New Roman"/>
          <w:color w:val="000000"/>
          <w:sz w:val="24"/>
          <w:szCs w:val="24"/>
          <w:lang w:eastAsia="ru-RU"/>
        </w:rPr>
        <w:t>которую</w:t>
      </w:r>
      <w:proofErr w:type="gramEnd"/>
      <w:r w:rsidRPr="00A94A4B">
        <w:rPr>
          <w:rFonts w:ascii="Times New Roman" w:eastAsia="Times New Roman" w:hAnsi="Times New Roman" w:cs="Times New Roman"/>
          <w:color w:val="000000"/>
          <w:sz w:val="24"/>
          <w:szCs w:val="24"/>
          <w:lang w:eastAsia="ru-RU"/>
        </w:rPr>
        <w:t xml:space="preserve"> проводят квалифицированные специалисты (педагоги-психологи, психологи).</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Участие ребенка в психологической диагностике допускается только с согласия его родителей (законных представителей).</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3.2.4. Наполняемость Группы определяется с учетом возраста детей, их состояния здоровья, специфики Программы.</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3.2.5. Условия, необходимые для создания социальной ситуации развития детей, соответствующей специфике дошкольного возраста, предполагают:</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xml:space="preserve">1) обеспечение эмоционального благополучия </w:t>
      </w:r>
      <w:proofErr w:type="gramStart"/>
      <w:r w:rsidRPr="00A94A4B">
        <w:rPr>
          <w:rFonts w:ascii="Times New Roman" w:eastAsia="Times New Roman" w:hAnsi="Times New Roman" w:cs="Times New Roman"/>
          <w:color w:val="000000"/>
          <w:sz w:val="24"/>
          <w:szCs w:val="24"/>
          <w:lang w:eastAsia="ru-RU"/>
        </w:rPr>
        <w:t>через</w:t>
      </w:r>
      <w:proofErr w:type="gramEnd"/>
      <w:r w:rsidRPr="00A94A4B">
        <w:rPr>
          <w:rFonts w:ascii="Times New Roman" w:eastAsia="Times New Roman" w:hAnsi="Times New Roman" w:cs="Times New Roman"/>
          <w:color w:val="000000"/>
          <w:sz w:val="24"/>
          <w:szCs w:val="24"/>
          <w:lang w:eastAsia="ru-RU"/>
        </w:rPr>
        <w:t>:</w:t>
      </w:r>
    </w:p>
    <w:p w:rsidR="00A94A4B" w:rsidRPr="00A94A4B" w:rsidRDefault="00A94A4B" w:rsidP="00A94A4B">
      <w:pPr>
        <w:shd w:val="clear" w:color="auto" w:fill="F4EFE9"/>
        <w:spacing w:after="0" w:line="240" w:lineRule="auto"/>
        <w:ind w:left="720" w:hanging="360"/>
        <w:jc w:val="both"/>
        <w:rPr>
          <w:rFonts w:ascii="Times New Roman" w:eastAsia="Times New Roman" w:hAnsi="Times New Roman" w:cs="Times New Roman"/>
          <w:color w:val="000000"/>
          <w:sz w:val="20"/>
          <w:szCs w:val="20"/>
          <w:lang w:eastAsia="ru-RU"/>
        </w:rPr>
      </w:pPr>
      <w:r w:rsidRPr="00A94A4B">
        <w:rPr>
          <w:rFonts w:ascii="Symbol" w:eastAsia="Times New Roman" w:hAnsi="Symbol" w:cs="Times New Roman"/>
          <w:color w:val="000000"/>
          <w:sz w:val="24"/>
          <w:szCs w:val="24"/>
          <w:lang w:eastAsia="ru-RU"/>
        </w:rPr>
        <w:t></w:t>
      </w:r>
      <w:r w:rsidRPr="00A94A4B">
        <w:rPr>
          <w:rFonts w:ascii="Times New Roman" w:eastAsia="Times New Roman" w:hAnsi="Times New Roman" w:cs="Times New Roman"/>
          <w:color w:val="000000"/>
          <w:sz w:val="14"/>
          <w:szCs w:val="14"/>
          <w:lang w:eastAsia="ru-RU"/>
        </w:rPr>
        <w:t>       </w:t>
      </w:r>
      <w:r w:rsidRPr="00A94A4B">
        <w:rPr>
          <w:rFonts w:ascii="Times New Roman" w:eastAsia="Times New Roman" w:hAnsi="Times New Roman" w:cs="Times New Roman"/>
          <w:color w:val="000000"/>
          <w:sz w:val="20"/>
          <w:szCs w:val="20"/>
          <w:lang w:eastAsia="ru-RU"/>
        </w:rPr>
        <w:t> </w:t>
      </w:r>
      <w:r w:rsidRPr="00A94A4B">
        <w:rPr>
          <w:rFonts w:ascii="Times New Roman" w:eastAsia="Times New Roman" w:hAnsi="Times New Roman" w:cs="Times New Roman"/>
          <w:color w:val="000000"/>
          <w:sz w:val="24"/>
          <w:szCs w:val="24"/>
          <w:lang w:eastAsia="ru-RU"/>
        </w:rPr>
        <w:t>непосредственное общение с каждым ребенком;</w:t>
      </w:r>
    </w:p>
    <w:p w:rsidR="00A94A4B" w:rsidRPr="00A94A4B" w:rsidRDefault="00A94A4B" w:rsidP="00A94A4B">
      <w:pPr>
        <w:shd w:val="clear" w:color="auto" w:fill="F4EFE9"/>
        <w:spacing w:after="0" w:line="240" w:lineRule="auto"/>
        <w:ind w:left="720" w:hanging="360"/>
        <w:jc w:val="both"/>
        <w:rPr>
          <w:rFonts w:ascii="Times New Roman" w:eastAsia="Times New Roman" w:hAnsi="Times New Roman" w:cs="Times New Roman"/>
          <w:color w:val="000000"/>
          <w:sz w:val="20"/>
          <w:szCs w:val="20"/>
          <w:lang w:eastAsia="ru-RU"/>
        </w:rPr>
      </w:pPr>
      <w:r w:rsidRPr="00A94A4B">
        <w:rPr>
          <w:rFonts w:ascii="Symbol" w:eastAsia="Times New Roman" w:hAnsi="Symbol" w:cs="Times New Roman"/>
          <w:color w:val="000000"/>
          <w:sz w:val="24"/>
          <w:szCs w:val="24"/>
          <w:lang w:eastAsia="ru-RU"/>
        </w:rPr>
        <w:t></w:t>
      </w:r>
      <w:r w:rsidRPr="00A94A4B">
        <w:rPr>
          <w:rFonts w:ascii="Times New Roman" w:eastAsia="Times New Roman" w:hAnsi="Times New Roman" w:cs="Times New Roman"/>
          <w:color w:val="000000"/>
          <w:sz w:val="14"/>
          <w:szCs w:val="14"/>
          <w:lang w:eastAsia="ru-RU"/>
        </w:rPr>
        <w:t>       </w:t>
      </w:r>
      <w:r w:rsidRPr="00A94A4B">
        <w:rPr>
          <w:rFonts w:ascii="Times New Roman" w:eastAsia="Times New Roman" w:hAnsi="Times New Roman" w:cs="Times New Roman"/>
          <w:color w:val="000000"/>
          <w:sz w:val="20"/>
          <w:szCs w:val="20"/>
          <w:lang w:eastAsia="ru-RU"/>
        </w:rPr>
        <w:t> </w:t>
      </w:r>
      <w:r w:rsidRPr="00A94A4B">
        <w:rPr>
          <w:rFonts w:ascii="Times New Roman" w:eastAsia="Times New Roman" w:hAnsi="Times New Roman" w:cs="Times New Roman"/>
          <w:color w:val="000000"/>
          <w:sz w:val="24"/>
          <w:szCs w:val="24"/>
          <w:lang w:eastAsia="ru-RU"/>
        </w:rPr>
        <w:t>уважительное отношение к каждому ребенку, к его чувствам и потребностям;</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xml:space="preserve">2) поддержку индивидуальности и инициативы детей </w:t>
      </w:r>
      <w:proofErr w:type="gramStart"/>
      <w:r w:rsidRPr="00A94A4B">
        <w:rPr>
          <w:rFonts w:ascii="Times New Roman" w:eastAsia="Times New Roman" w:hAnsi="Times New Roman" w:cs="Times New Roman"/>
          <w:color w:val="000000"/>
          <w:sz w:val="24"/>
          <w:szCs w:val="24"/>
          <w:lang w:eastAsia="ru-RU"/>
        </w:rPr>
        <w:t>через</w:t>
      </w:r>
      <w:proofErr w:type="gramEnd"/>
      <w:r w:rsidRPr="00A94A4B">
        <w:rPr>
          <w:rFonts w:ascii="Times New Roman" w:eastAsia="Times New Roman" w:hAnsi="Times New Roman" w:cs="Times New Roman"/>
          <w:color w:val="000000"/>
          <w:sz w:val="24"/>
          <w:szCs w:val="24"/>
          <w:lang w:eastAsia="ru-RU"/>
        </w:rPr>
        <w:t>:</w:t>
      </w:r>
    </w:p>
    <w:p w:rsidR="00A94A4B" w:rsidRPr="00A94A4B" w:rsidRDefault="00A94A4B" w:rsidP="00A94A4B">
      <w:pPr>
        <w:shd w:val="clear" w:color="auto" w:fill="F4EFE9"/>
        <w:spacing w:after="0" w:line="240" w:lineRule="auto"/>
        <w:ind w:left="720" w:hanging="360"/>
        <w:jc w:val="both"/>
        <w:rPr>
          <w:rFonts w:ascii="Times New Roman" w:eastAsia="Times New Roman" w:hAnsi="Times New Roman" w:cs="Times New Roman"/>
          <w:color w:val="000000"/>
          <w:sz w:val="20"/>
          <w:szCs w:val="20"/>
          <w:lang w:eastAsia="ru-RU"/>
        </w:rPr>
      </w:pPr>
      <w:r w:rsidRPr="00A94A4B">
        <w:rPr>
          <w:rFonts w:ascii="Symbol" w:eastAsia="Times New Roman" w:hAnsi="Symbol" w:cs="Times New Roman"/>
          <w:color w:val="000000"/>
          <w:sz w:val="24"/>
          <w:szCs w:val="24"/>
          <w:lang w:eastAsia="ru-RU"/>
        </w:rPr>
        <w:t></w:t>
      </w:r>
      <w:r w:rsidRPr="00A94A4B">
        <w:rPr>
          <w:rFonts w:ascii="Times New Roman" w:eastAsia="Times New Roman" w:hAnsi="Times New Roman" w:cs="Times New Roman"/>
          <w:color w:val="000000"/>
          <w:sz w:val="14"/>
          <w:szCs w:val="14"/>
          <w:lang w:eastAsia="ru-RU"/>
        </w:rPr>
        <w:t>       </w:t>
      </w:r>
      <w:r w:rsidRPr="00A94A4B">
        <w:rPr>
          <w:rFonts w:ascii="Times New Roman" w:eastAsia="Times New Roman" w:hAnsi="Times New Roman" w:cs="Times New Roman"/>
          <w:color w:val="000000"/>
          <w:sz w:val="20"/>
          <w:szCs w:val="20"/>
          <w:lang w:eastAsia="ru-RU"/>
        </w:rPr>
        <w:t> </w:t>
      </w:r>
      <w:r w:rsidRPr="00A94A4B">
        <w:rPr>
          <w:rFonts w:ascii="Times New Roman" w:eastAsia="Times New Roman" w:hAnsi="Times New Roman" w:cs="Times New Roman"/>
          <w:color w:val="000000"/>
          <w:sz w:val="24"/>
          <w:szCs w:val="24"/>
          <w:lang w:eastAsia="ru-RU"/>
        </w:rPr>
        <w:t>создание условий для свободного выбора детьми деятельности, участников совместной деятельности;</w:t>
      </w:r>
    </w:p>
    <w:p w:rsidR="00A94A4B" w:rsidRPr="00A94A4B" w:rsidRDefault="00A94A4B" w:rsidP="00A94A4B">
      <w:pPr>
        <w:shd w:val="clear" w:color="auto" w:fill="F4EFE9"/>
        <w:spacing w:after="0" w:line="240" w:lineRule="auto"/>
        <w:ind w:left="720" w:hanging="360"/>
        <w:jc w:val="both"/>
        <w:rPr>
          <w:rFonts w:ascii="Times New Roman" w:eastAsia="Times New Roman" w:hAnsi="Times New Roman" w:cs="Times New Roman"/>
          <w:color w:val="000000"/>
          <w:sz w:val="20"/>
          <w:szCs w:val="20"/>
          <w:lang w:eastAsia="ru-RU"/>
        </w:rPr>
      </w:pPr>
      <w:r w:rsidRPr="00A94A4B">
        <w:rPr>
          <w:rFonts w:ascii="Symbol" w:eastAsia="Times New Roman" w:hAnsi="Symbol" w:cs="Times New Roman"/>
          <w:color w:val="000000"/>
          <w:sz w:val="24"/>
          <w:szCs w:val="24"/>
          <w:lang w:eastAsia="ru-RU"/>
        </w:rPr>
        <w:t></w:t>
      </w:r>
      <w:r w:rsidRPr="00A94A4B">
        <w:rPr>
          <w:rFonts w:ascii="Times New Roman" w:eastAsia="Times New Roman" w:hAnsi="Times New Roman" w:cs="Times New Roman"/>
          <w:color w:val="000000"/>
          <w:sz w:val="14"/>
          <w:szCs w:val="14"/>
          <w:lang w:eastAsia="ru-RU"/>
        </w:rPr>
        <w:t>       </w:t>
      </w:r>
      <w:r w:rsidRPr="00A94A4B">
        <w:rPr>
          <w:rFonts w:ascii="Times New Roman" w:eastAsia="Times New Roman" w:hAnsi="Times New Roman" w:cs="Times New Roman"/>
          <w:color w:val="000000"/>
          <w:sz w:val="20"/>
          <w:szCs w:val="20"/>
          <w:lang w:eastAsia="ru-RU"/>
        </w:rPr>
        <w:t> </w:t>
      </w:r>
      <w:r w:rsidRPr="00A94A4B">
        <w:rPr>
          <w:rFonts w:ascii="Times New Roman" w:eastAsia="Times New Roman" w:hAnsi="Times New Roman" w:cs="Times New Roman"/>
          <w:color w:val="000000"/>
          <w:sz w:val="24"/>
          <w:szCs w:val="24"/>
          <w:lang w:eastAsia="ru-RU"/>
        </w:rPr>
        <w:t>создание условий для принятия детьми решений, выражения своих чувств и мыслей;</w:t>
      </w:r>
    </w:p>
    <w:p w:rsidR="00A94A4B" w:rsidRPr="00A94A4B" w:rsidRDefault="00A94A4B" w:rsidP="00A94A4B">
      <w:pPr>
        <w:shd w:val="clear" w:color="auto" w:fill="F4EFE9"/>
        <w:spacing w:after="0" w:line="240" w:lineRule="auto"/>
        <w:ind w:left="720" w:hanging="360"/>
        <w:jc w:val="both"/>
        <w:rPr>
          <w:rFonts w:ascii="Times New Roman" w:eastAsia="Times New Roman" w:hAnsi="Times New Roman" w:cs="Times New Roman"/>
          <w:color w:val="000000"/>
          <w:sz w:val="20"/>
          <w:szCs w:val="20"/>
          <w:lang w:eastAsia="ru-RU"/>
        </w:rPr>
      </w:pPr>
      <w:r w:rsidRPr="00A94A4B">
        <w:rPr>
          <w:rFonts w:ascii="Symbol" w:eastAsia="Times New Roman" w:hAnsi="Symbol" w:cs="Times New Roman"/>
          <w:color w:val="000000"/>
          <w:sz w:val="24"/>
          <w:szCs w:val="24"/>
          <w:lang w:eastAsia="ru-RU"/>
        </w:rPr>
        <w:t></w:t>
      </w:r>
      <w:r w:rsidRPr="00A94A4B">
        <w:rPr>
          <w:rFonts w:ascii="Times New Roman" w:eastAsia="Times New Roman" w:hAnsi="Times New Roman" w:cs="Times New Roman"/>
          <w:color w:val="000000"/>
          <w:sz w:val="14"/>
          <w:szCs w:val="14"/>
          <w:lang w:eastAsia="ru-RU"/>
        </w:rPr>
        <w:t>       </w:t>
      </w:r>
      <w:r w:rsidRPr="00A94A4B">
        <w:rPr>
          <w:rFonts w:ascii="Times New Roman" w:eastAsia="Times New Roman" w:hAnsi="Times New Roman" w:cs="Times New Roman"/>
          <w:color w:val="000000"/>
          <w:sz w:val="20"/>
          <w:szCs w:val="20"/>
          <w:lang w:eastAsia="ru-RU"/>
        </w:rPr>
        <w:t> </w:t>
      </w:r>
      <w:proofErr w:type="spellStart"/>
      <w:r w:rsidRPr="00A94A4B">
        <w:rPr>
          <w:rFonts w:ascii="Times New Roman" w:eastAsia="Times New Roman" w:hAnsi="Times New Roman" w:cs="Times New Roman"/>
          <w:color w:val="000000"/>
          <w:sz w:val="24"/>
          <w:szCs w:val="24"/>
          <w:lang w:eastAsia="ru-RU"/>
        </w:rPr>
        <w:t>недирективную</w:t>
      </w:r>
      <w:proofErr w:type="spellEnd"/>
      <w:r w:rsidRPr="00A94A4B">
        <w:rPr>
          <w:rFonts w:ascii="Times New Roman" w:eastAsia="Times New Roman" w:hAnsi="Times New Roman" w:cs="Times New Roman"/>
          <w:color w:val="000000"/>
          <w:sz w:val="24"/>
          <w:szCs w:val="24"/>
          <w:lang w:eastAsia="ru-RU"/>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3) установление правил взаимодействия в разных ситуациях:</w:t>
      </w:r>
    </w:p>
    <w:p w:rsidR="00A94A4B" w:rsidRPr="00A94A4B" w:rsidRDefault="00A94A4B" w:rsidP="00A94A4B">
      <w:pPr>
        <w:shd w:val="clear" w:color="auto" w:fill="F4EFE9"/>
        <w:spacing w:after="0" w:line="240" w:lineRule="auto"/>
        <w:ind w:left="720" w:hanging="360"/>
        <w:jc w:val="both"/>
        <w:rPr>
          <w:rFonts w:ascii="Times New Roman" w:eastAsia="Times New Roman" w:hAnsi="Times New Roman" w:cs="Times New Roman"/>
          <w:color w:val="000000"/>
          <w:sz w:val="20"/>
          <w:szCs w:val="20"/>
          <w:lang w:eastAsia="ru-RU"/>
        </w:rPr>
      </w:pPr>
      <w:r w:rsidRPr="00A94A4B">
        <w:rPr>
          <w:rFonts w:ascii="Symbol" w:eastAsia="Times New Roman" w:hAnsi="Symbol" w:cs="Times New Roman"/>
          <w:color w:val="000000"/>
          <w:sz w:val="24"/>
          <w:szCs w:val="24"/>
          <w:lang w:eastAsia="ru-RU"/>
        </w:rPr>
        <w:t></w:t>
      </w:r>
      <w:r w:rsidRPr="00A94A4B">
        <w:rPr>
          <w:rFonts w:ascii="Times New Roman" w:eastAsia="Times New Roman" w:hAnsi="Times New Roman" w:cs="Times New Roman"/>
          <w:color w:val="000000"/>
          <w:sz w:val="14"/>
          <w:szCs w:val="14"/>
          <w:lang w:eastAsia="ru-RU"/>
        </w:rPr>
        <w:t>       </w:t>
      </w:r>
      <w:r w:rsidRPr="00A94A4B">
        <w:rPr>
          <w:rFonts w:ascii="Times New Roman" w:eastAsia="Times New Roman" w:hAnsi="Times New Roman" w:cs="Times New Roman"/>
          <w:color w:val="000000"/>
          <w:sz w:val="20"/>
          <w:szCs w:val="20"/>
          <w:lang w:eastAsia="ru-RU"/>
        </w:rPr>
        <w:t> </w:t>
      </w:r>
      <w:r w:rsidRPr="00A94A4B">
        <w:rPr>
          <w:rFonts w:ascii="Times New Roman" w:eastAsia="Times New Roman" w:hAnsi="Times New Roman" w:cs="Times New Roman"/>
          <w:color w:val="000000"/>
          <w:sz w:val="24"/>
          <w:szCs w:val="24"/>
          <w:lang w:eastAsia="ru-RU"/>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A94A4B" w:rsidRPr="00A94A4B" w:rsidRDefault="00A94A4B" w:rsidP="00A94A4B">
      <w:pPr>
        <w:shd w:val="clear" w:color="auto" w:fill="F4EFE9"/>
        <w:spacing w:after="0" w:line="240" w:lineRule="auto"/>
        <w:ind w:left="720" w:hanging="360"/>
        <w:jc w:val="both"/>
        <w:rPr>
          <w:rFonts w:ascii="Times New Roman" w:eastAsia="Times New Roman" w:hAnsi="Times New Roman" w:cs="Times New Roman"/>
          <w:color w:val="000000"/>
          <w:sz w:val="20"/>
          <w:szCs w:val="20"/>
          <w:lang w:eastAsia="ru-RU"/>
        </w:rPr>
      </w:pPr>
      <w:r w:rsidRPr="00A94A4B">
        <w:rPr>
          <w:rFonts w:ascii="Symbol" w:eastAsia="Times New Roman" w:hAnsi="Symbol" w:cs="Times New Roman"/>
          <w:color w:val="000000"/>
          <w:sz w:val="24"/>
          <w:szCs w:val="24"/>
          <w:lang w:eastAsia="ru-RU"/>
        </w:rPr>
        <w:t></w:t>
      </w:r>
      <w:r w:rsidRPr="00A94A4B">
        <w:rPr>
          <w:rFonts w:ascii="Times New Roman" w:eastAsia="Times New Roman" w:hAnsi="Times New Roman" w:cs="Times New Roman"/>
          <w:color w:val="000000"/>
          <w:sz w:val="14"/>
          <w:szCs w:val="14"/>
          <w:lang w:eastAsia="ru-RU"/>
        </w:rPr>
        <w:t>       </w:t>
      </w:r>
      <w:r w:rsidRPr="00A94A4B">
        <w:rPr>
          <w:rFonts w:ascii="Times New Roman" w:eastAsia="Times New Roman" w:hAnsi="Times New Roman" w:cs="Times New Roman"/>
          <w:color w:val="000000"/>
          <w:sz w:val="20"/>
          <w:szCs w:val="20"/>
          <w:lang w:eastAsia="ru-RU"/>
        </w:rPr>
        <w:t> </w:t>
      </w:r>
      <w:r w:rsidRPr="00A94A4B">
        <w:rPr>
          <w:rFonts w:ascii="Times New Roman" w:eastAsia="Times New Roman" w:hAnsi="Times New Roman" w:cs="Times New Roman"/>
          <w:color w:val="000000"/>
          <w:sz w:val="24"/>
          <w:szCs w:val="24"/>
          <w:lang w:eastAsia="ru-RU"/>
        </w:rPr>
        <w:t>развитие коммуникативных способностей детей, позволяющих разрешать конфликтные ситуации со сверстниками;</w:t>
      </w:r>
    </w:p>
    <w:p w:rsidR="00A94A4B" w:rsidRPr="00A94A4B" w:rsidRDefault="00A94A4B" w:rsidP="00A94A4B">
      <w:pPr>
        <w:shd w:val="clear" w:color="auto" w:fill="F4EFE9"/>
        <w:spacing w:after="0" w:line="240" w:lineRule="auto"/>
        <w:ind w:left="720" w:hanging="360"/>
        <w:jc w:val="both"/>
        <w:rPr>
          <w:rFonts w:ascii="Times New Roman" w:eastAsia="Times New Roman" w:hAnsi="Times New Roman" w:cs="Times New Roman"/>
          <w:color w:val="000000"/>
          <w:sz w:val="20"/>
          <w:szCs w:val="20"/>
          <w:lang w:eastAsia="ru-RU"/>
        </w:rPr>
      </w:pPr>
      <w:r w:rsidRPr="00A94A4B">
        <w:rPr>
          <w:rFonts w:ascii="Symbol" w:eastAsia="Times New Roman" w:hAnsi="Symbol" w:cs="Times New Roman"/>
          <w:color w:val="000000"/>
          <w:sz w:val="24"/>
          <w:szCs w:val="24"/>
          <w:lang w:eastAsia="ru-RU"/>
        </w:rPr>
        <w:t></w:t>
      </w:r>
      <w:r w:rsidRPr="00A94A4B">
        <w:rPr>
          <w:rFonts w:ascii="Times New Roman" w:eastAsia="Times New Roman" w:hAnsi="Times New Roman" w:cs="Times New Roman"/>
          <w:color w:val="000000"/>
          <w:sz w:val="14"/>
          <w:szCs w:val="14"/>
          <w:lang w:eastAsia="ru-RU"/>
        </w:rPr>
        <w:t>       </w:t>
      </w:r>
      <w:r w:rsidRPr="00A94A4B">
        <w:rPr>
          <w:rFonts w:ascii="Times New Roman" w:eastAsia="Times New Roman" w:hAnsi="Times New Roman" w:cs="Times New Roman"/>
          <w:color w:val="000000"/>
          <w:sz w:val="20"/>
          <w:szCs w:val="20"/>
          <w:lang w:eastAsia="ru-RU"/>
        </w:rPr>
        <w:t> </w:t>
      </w:r>
      <w:r w:rsidRPr="00A94A4B">
        <w:rPr>
          <w:rFonts w:ascii="Times New Roman" w:eastAsia="Times New Roman" w:hAnsi="Times New Roman" w:cs="Times New Roman"/>
          <w:color w:val="000000"/>
          <w:sz w:val="24"/>
          <w:szCs w:val="24"/>
          <w:lang w:eastAsia="ru-RU"/>
        </w:rPr>
        <w:t>развитие умения детей работать в группе сверстников;</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A94A4B">
        <w:rPr>
          <w:rFonts w:ascii="Times New Roman" w:eastAsia="Times New Roman" w:hAnsi="Times New Roman" w:cs="Times New Roman"/>
          <w:color w:val="000000"/>
          <w:sz w:val="24"/>
          <w:szCs w:val="24"/>
          <w:lang w:eastAsia="ru-RU"/>
        </w:rPr>
        <w:t>со</w:t>
      </w:r>
      <w:proofErr w:type="gramEnd"/>
      <w:r w:rsidRPr="00A94A4B">
        <w:rPr>
          <w:rFonts w:ascii="Times New Roman" w:eastAsia="Times New Roman" w:hAnsi="Times New Roman" w:cs="Times New Roman"/>
          <w:color w:val="000000"/>
          <w:sz w:val="24"/>
          <w:szCs w:val="24"/>
          <w:lang w:eastAsia="ru-RU"/>
        </w:rP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A94A4B" w:rsidRPr="00A94A4B" w:rsidRDefault="00A94A4B" w:rsidP="00A94A4B">
      <w:pPr>
        <w:shd w:val="clear" w:color="auto" w:fill="F4EFE9"/>
        <w:spacing w:after="0" w:line="240" w:lineRule="auto"/>
        <w:ind w:left="720" w:hanging="360"/>
        <w:jc w:val="both"/>
        <w:rPr>
          <w:rFonts w:ascii="Times New Roman" w:eastAsia="Times New Roman" w:hAnsi="Times New Roman" w:cs="Times New Roman"/>
          <w:color w:val="000000"/>
          <w:sz w:val="20"/>
          <w:szCs w:val="20"/>
          <w:lang w:eastAsia="ru-RU"/>
        </w:rPr>
      </w:pPr>
      <w:r w:rsidRPr="00A94A4B">
        <w:rPr>
          <w:rFonts w:ascii="Symbol" w:eastAsia="Times New Roman" w:hAnsi="Symbol" w:cs="Times New Roman"/>
          <w:color w:val="000000"/>
          <w:sz w:val="24"/>
          <w:szCs w:val="24"/>
          <w:lang w:eastAsia="ru-RU"/>
        </w:rPr>
        <w:t></w:t>
      </w:r>
      <w:r w:rsidRPr="00A94A4B">
        <w:rPr>
          <w:rFonts w:ascii="Times New Roman" w:eastAsia="Times New Roman" w:hAnsi="Times New Roman" w:cs="Times New Roman"/>
          <w:color w:val="000000"/>
          <w:sz w:val="14"/>
          <w:szCs w:val="14"/>
          <w:lang w:eastAsia="ru-RU"/>
        </w:rPr>
        <w:t>       </w:t>
      </w:r>
      <w:r w:rsidRPr="00A94A4B">
        <w:rPr>
          <w:rFonts w:ascii="Times New Roman" w:eastAsia="Times New Roman" w:hAnsi="Times New Roman" w:cs="Times New Roman"/>
          <w:color w:val="000000"/>
          <w:sz w:val="20"/>
          <w:szCs w:val="20"/>
          <w:lang w:eastAsia="ru-RU"/>
        </w:rPr>
        <w:t> </w:t>
      </w:r>
      <w:r w:rsidRPr="00A94A4B">
        <w:rPr>
          <w:rFonts w:ascii="Times New Roman" w:eastAsia="Times New Roman" w:hAnsi="Times New Roman" w:cs="Times New Roman"/>
          <w:color w:val="000000"/>
          <w:sz w:val="24"/>
          <w:szCs w:val="24"/>
          <w:lang w:eastAsia="ru-RU"/>
        </w:rPr>
        <w:t>создание условий для овладения культурными средствами деятельности;</w:t>
      </w:r>
    </w:p>
    <w:p w:rsidR="00A94A4B" w:rsidRPr="00A94A4B" w:rsidRDefault="00A94A4B" w:rsidP="00A94A4B">
      <w:pPr>
        <w:shd w:val="clear" w:color="auto" w:fill="F4EFE9"/>
        <w:spacing w:after="0" w:line="240" w:lineRule="auto"/>
        <w:ind w:left="720" w:hanging="360"/>
        <w:jc w:val="both"/>
        <w:rPr>
          <w:rFonts w:ascii="Times New Roman" w:eastAsia="Times New Roman" w:hAnsi="Times New Roman" w:cs="Times New Roman"/>
          <w:color w:val="000000"/>
          <w:sz w:val="20"/>
          <w:szCs w:val="20"/>
          <w:lang w:eastAsia="ru-RU"/>
        </w:rPr>
      </w:pPr>
      <w:r w:rsidRPr="00A94A4B">
        <w:rPr>
          <w:rFonts w:ascii="Symbol" w:eastAsia="Times New Roman" w:hAnsi="Symbol" w:cs="Times New Roman"/>
          <w:color w:val="000000"/>
          <w:sz w:val="24"/>
          <w:szCs w:val="24"/>
          <w:lang w:eastAsia="ru-RU"/>
        </w:rPr>
        <w:t></w:t>
      </w:r>
      <w:r w:rsidRPr="00A94A4B">
        <w:rPr>
          <w:rFonts w:ascii="Times New Roman" w:eastAsia="Times New Roman" w:hAnsi="Times New Roman" w:cs="Times New Roman"/>
          <w:color w:val="000000"/>
          <w:sz w:val="14"/>
          <w:szCs w:val="14"/>
          <w:lang w:eastAsia="ru-RU"/>
        </w:rPr>
        <w:t>       </w:t>
      </w:r>
      <w:r w:rsidRPr="00A94A4B">
        <w:rPr>
          <w:rFonts w:ascii="Times New Roman" w:eastAsia="Times New Roman" w:hAnsi="Times New Roman" w:cs="Times New Roman"/>
          <w:color w:val="000000"/>
          <w:sz w:val="20"/>
          <w:szCs w:val="20"/>
          <w:lang w:eastAsia="ru-RU"/>
        </w:rPr>
        <w:t> </w:t>
      </w:r>
      <w:r w:rsidRPr="00A94A4B">
        <w:rPr>
          <w:rFonts w:ascii="Times New Roman" w:eastAsia="Times New Roman" w:hAnsi="Times New Roman" w:cs="Times New Roman"/>
          <w:color w:val="000000"/>
          <w:sz w:val="24"/>
          <w:szCs w:val="24"/>
          <w:lang w:eastAsia="ru-RU"/>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A94A4B" w:rsidRPr="00A94A4B" w:rsidRDefault="00A94A4B" w:rsidP="00A94A4B">
      <w:pPr>
        <w:shd w:val="clear" w:color="auto" w:fill="F4EFE9"/>
        <w:spacing w:after="0" w:line="240" w:lineRule="auto"/>
        <w:ind w:left="720" w:hanging="360"/>
        <w:jc w:val="both"/>
        <w:rPr>
          <w:rFonts w:ascii="Times New Roman" w:eastAsia="Times New Roman" w:hAnsi="Times New Roman" w:cs="Times New Roman"/>
          <w:color w:val="000000"/>
          <w:sz w:val="20"/>
          <w:szCs w:val="20"/>
          <w:lang w:eastAsia="ru-RU"/>
        </w:rPr>
      </w:pPr>
      <w:r w:rsidRPr="00A94A4B">
        <w:rPr>
          <w:rFonts w:ascii="Symbol" w:eastAsia="Times New Roman" w:hAnsi="Symbol" w:cs="Times New Roman"/>
          <w:color w:val="000000"/>
          <w:sz w:val="24"/>
          <w:szCs w:val="24"/>
          <w:lang w:eastAsia="ru-RU"/>
        </w:rPr>
        <w:lastRenderedPageBreak/>
        <w:t></w:t>
      </w:r>
      <w:r w:rsidRPr="00A94A4B">
        <w:rPr>
          <w:rFonts w:ascii="Times New Roman" w:eastAsia="Times New Roman" w:hAnsi="Times New Roman" w:cs="Times New Roman"/>
          <w:color w:val="000000"/>
          <w:sz w:val="14"/>
          <w:szCs w:val="14"/>
          <w:lang w:eastAsia="ru-RU"/>
        </w:rPr>
        <w:t>       </w:t>
      </w:r>
      <w:r w:rsidRPr="00A94A4B">
        <w:rPr>
          <w:rFonts w:ascii="Times New Roman" w:eastAsia="Times New Roman" w:hAnsi="Times New Roman" w:cs="Times New Roman"/>
          <w:color w:val="000000"/>
          <w:sz w:val="20"/>
          <w:szCs w:val="20"/>
          <w:lang w:eastAsia="ru-RU"/>
        </w:rPr>
        <w:t> </w:t>
      </w:r>
      <w:r w:rsidRPr="00A94A4B">
        <w:rPr>
          <w:rFonts w:ascii="Times New Roman" w:eastAsia="Times New Roman" w:hAnsi="Times New Roman" w:cs="Times New Roman"/>
          <w:color w:val="000000"/>
          <w:sz w:val="24"/>
          <w:szCs w:val="24"/>
          <w:lang w:eastAsia="ru-RU"/>
        </w:rPr>
        <w:t>поддержку спонтанной игры детей, ее обогащение, обеспечение игрового времени и пространства;</w:t>
      </w:r>
    </w:p>
    <w:p w:rsidR="00A94A4B" w:rsidRPr="00A94A4B" w:rsidRDefault="00A94A4B" w:rsidP="00A94A4B">
      <w:pPr>
        <w:shd w:val="clear" w:color="auto" w:fill="F4EFE9"/>
        <w:spacing w:after="0" w:line="240" w:lineRule="auto"/>
        <w:ind w:left="720" w:hanging="360"/>
        <w:jc w:val="both"/>
        <w:rPr>
          <w:rFonts w:ascii="Times New Roman" w:eastAsia="Times New Roman" w:hAnsi="Times New Roman" w:cs="Times New Roman"/>
          <w:color w:val="000000"/>
          <w:sz w:val="20"/>
          <w:szCs w:val="20"/>
          <w:lang w:eastAsia="ru-RU"/>
        </w:rPr>
      </w:pPr>
      <w:r w:rsidRPr="00A94A4B">
        <w:rPr>
          <w:rFonts w:ascii="Symbol" w:eastAsia="Times New Roman" w:hAnsi="Symbol" w:cs="Times New Roman"/>
          <w:color w:val="000000"/>
          <w:sz w:val="24"/>
          <w:szCs w:val="24"/>
          <w:lang w:eastAsia="ru-RU"/>
        </w:rPr>
        <w:t></w:t>
      </w:r>
      <w:r w:rsidRPr="00A94A4B">
        <w:rPr>
          <w:rFonts w:ascii="Times New Roman" w:eastAsia="Times New Roman" w:hAnsi="Times New Roman" w:cs="Times New Roman"/>
          <w:color w:val="000000"/>
          <w:sz w:val="14"/>
          <w:szCs w:val="14"/>
          <w:lang w:eastAsia="ru-RU"/>
        </w:rPr>
        <w:t>       </w:t>
      </w:r>
      <w:r w:rsidRPr="00A94A4B">
        <w:rPr>
          <w:rFonts w:ascii="Times New Roman" w:eastAsia="Times New Roman" w:hAnsi="Times New Roman" w:cs="Times New Roman"/>
          <w:color w:val="000000"/>
          <w:sz w:val="20"/>
          <w:szCs w:val="20"/>
          <w:lang w:eastAsia="ru-RU"/>
        </w:rPr>
        <w:t> </w:t>
      </w:r>
      <w:r w:rsidRPr="00A94A4B">
        <w:rPr>
          <w:rFonts w:ascii="Times New Roman" w:eastAsia="Times New Roman" w:hAnsi="Times New Roman" w:cs="Times New Roman"/>
          <w:color w:val="000000"/>
          <w:sz w:val="24"/>
          <w:szCs w:val="24"/>
          <w:lang w:eastAsia="ru-RU"/>
        </w:rPr>
        <w:t>оценку индивидуального развития детей;</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3.2.6. В целях эффективной реализации Программы должны быть </w:t>
      </w:r>
      <w:r w:rsidRPr="00A94A4B">
        <w:rPr>
          <w:rFonts w:ascii="Times New Roman" w:eastAsia="Times New Roman" w:hAnsi="Times New Roman" w:cs="Times New Roman"/>
          <w:b/>
          <w:bCs/>
          <w:color w:val="000000"/>
          <w:sz w:val="24"/>
          <w:szCs w:val="24"/>
          <w:lang w:eastAsia="ru-RU"/>
        </w:rPr>
        <w:t>созданы условия</w:t>
      </w:r>
      <w:r w:rsidRPr="00A94A4B">
        <w:rPr>
          <w:rFonts w:ascii="Times New Roman" w:eastAsia="Times New Roman" w:hAnsi="Times New Roman" w:cs="Times New Roman"/>
          <w:color w:val="000000"/>
          <w:sz w:val="24"/>
          <w:szCs w:val="24"/>
          <w:lang w:eastAsia="ru-RU"/>
        </w:rPr>
        <w:t> </w:t>
      </w:r>
      <w:proofErr w:type="gramStart"/>
      <w:r w:rsidRPr="00A94A4B">
        <w:rPr>
          <w:rFonts w:ascii="Times New Roman" w:eastAsia="Times New Roman" w:hAnsi="Times New Roman" w:cs="Times New Roman"/>
          <w:color w:val="000000"/>
          <w:sz w:val="24"/>
          <w:szCs w:val="24"/>
          <w:lang w:eastAsia="ru-RU"/>
        </w:rPr>
        <w:t>для</w:t>
      </w:r>
      <w:proofErr w:type="gramEnd"/>
      <w:r w:rsidRPr="00A94A4B">
        <w:rPr>
          <w:rFonts w:ascii="Times New Roman" w:eastAsia="Times New Roman" w:hAnsi="Times New Roman" w:cs="Times New Roman"/>
          <w:color w:val="000000"/>
          <w:sz w:val="24"/>
          <w:szCs w:val="24"/>
          <w:lang w:eastAsia="ru-RU"/>
        </w:rPr>
        <w:t>:</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1) профессионального развития педагогических и руководящих работников, в том числе их дополнительного профессионального образования;</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3) организационно-методического сопровождения процесса реализации Программы, в том числе во взаимодействии со сверстниками и взрослыми.</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мероприятий, обеспечивающих удовлетворение особых образовательных потребностей детей с ограниченными возможностями здоровья.</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3.2.8. Организация должна создавать </w:t>
      </w:r>
      <w:r w:rsidRPr="00A94A4B">
        <w:rPr>
          <w:rFonts w:ascii="Times New Roman" w:eastAsia="Times New Roman" w:hAnsi="Times New Roman" w:cs="Times New Roman"/>
          <w:b/>
          <w:bCs/>
          <w:color w:val="000000"/>
          <w:sz w:val="24"/>
          <w:szCs w:val="24"/>
          <w:lang w:eastAsia="ru-RU"/>
        </w:rPr>
        <w:t>возможности</w:t>
      </w:r>
      <w:r w:rsidRPr="00A94A4B">
        <w:rPr>
          <w:rFonts w:ascii="Times New Roman" w:eastAsia="Times New Roman" w:hAnsi="Times New Roman" w:cs="Times New Roman"/>
          <w:color w:val="000000"/>
          <w:sz w:val="24"/>
          <w:szCs w:val="24"/>
          <w:lang w:eastAsia="ru-RU"/>
        </w:rPr>
        <w:t>:</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1) для предоставления информации о Программе семье и всем заинтересованным лицам, вовлеченным в образовательную деятельность, а также широкой общественности;</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2) для взрослых по поиску, использованию материалов, обеспечивающих реализацию Программы, в том числе в информационной среде;</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3) для обсуждения с родителями (законными представителями) детей вопросов, связанных с реализацией Программы.</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xml:space="preserve">3.2.9. </w:t>
      </w:r>
      <w:proofErr w:type="gramStart"/>
      <w:r w:rsidRPr="00A94A4B">
        <w:rPr>
          <w:rFonts w:ascii="Times New Roman" w:eastAsia="Times New Roman" w:hAnsi="Times New Roman" w:cs="Times New Roman"/>
          <w:color w:val="000000"/>
          <w:sz w:val="24"/>
          <w:szCs w:val="24"/>
          <w:lang w:eastAsia="ru-RU"/>
        </w:rPr>
        <w:t>Максимально допустимый объем образовательной нагрузки должен соответствовать санитарно-эпидемиологическим правилам и нормативам СанПиН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N 26 (зарегистрировано Министерством юстиции Российской Федерации 29 мая 2013 г., регистрационный N 28564).</w:t>
      </w:r>
      <w:proofErr w:type="gramEnd"/>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b/>
          <w:bCs/>
          <w:color w:val="000000"/>
          <w:sz w:val="24"/>
          <w:szCs w:val="24"/>
          <w:lang w:eastAsia="ru-RU"/>
        </w:rPr>
        <w:t>3.3.Требования к развивающей предметно-пространственной среде.</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xml:space="preserve">3.3.1. </w:t>
      </w:r>
      <w:proofErr w:type="gramStart"/>
      <w:r w:rsidRPr="00A94A4B">
        <w:rPr>
          <w:rFonts w:ascii="Times New Roman" w:eastAsia="Times New Roman" w:hAnsi="Times New Roman" w:cs="Times New Roman"/>
          <w:color w:val="000000"/>
          <w:sz w:val="24"/>
          <w:szCs w:val="24"/>
          <w:lang w:eastAsia="ru-RU"/>
        </w:rPr>
        <w:t xml:space="preserve">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w:t>
      </w:r>
      <w:r w:rsidRPr="00A94A4B">
        <w:rPr>
          <w:rFonts w:ascii="Times New Roman" w:eastAsia="Times New Roman" w:hAnsi="Times New Roman" w:cs="Times New Roman"/>
          <w:color w:val="000000"/>
          <w:sz w:val="24"/>
          <w:szCs w:val="24"/>
          <w:lang w:eastAsia="ru-RU"/>
        </w:rPr>
        <w:lastRenderedPageBreak/>
        <w:t>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w:t>
      </w:r>
      <w:proofErr w:type="gramEnd"/>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3.3.3. Развивающая предметно-пространственная среда должна обеспечивать:</w:t>
      </w:r>
    </w:p>
    <w:p w:rsidR="00A94A4B" w:rsidRPr="00A94A4B" w:rsidRDefault="00A94A4B" w:rsidP="00A94A4B">
      <w:pPr>
        <w:shd w:val="clear" w:color="auto" w:fill="F4EFE9"/>
        <w:spacing w:after="0" w:line="240" w:lineRule="auto"/>
        <w:ind w:left="720" w:hanging="360"/>
        <w:jc w:val="both"/>
        <w:rPr>
          <w:rFonts w:ascii="Times New Roman" w:eastAsia="Times New Roman" w:hAnsi="Times New Roman" w:cs="Times New Roman"/>
          <w:color w:val="000000"/>
          <w:sz w:val="20"/>
          <w:szCs w:val="20"/>
          <w:lang w:eastAsia="ru-RU"/>
        </w:rPr>
      </w:pPr>
      <w:r w:rsidRPr="00A94A4B">
        <w:rPr>
          <w:rFonts w:ascii="Symbol" w:eastAsia="Times New Roman" w:hAnsi="Symbol" w:cs="Times New Roman"/>
          <w:color w:val="000000"/>
          <w:sz w:val="24"/>
          <w:szCs w:val="24"/>
          <w:lang w:eastAsia="ru-RU"/>
        </w:rPr>
        <w:t></w:t>
      </w:r>
      <w:r w:rsidRPr="00A94A4B">
        <w:rPr>
          <w:rFonts w:ascii="Times New Roman" w:eastAsia="Times New Roman" w:hAnsi="Times New Roman" w:cs="Times New Roman"/>
          <w:color w:val="000000"/>
          <w:sz w:val="14"/>
          <w:szCs w:val="14"/>
          <w:lang w:eastAsia="ru-RU"/>
        </w:rPr>
        <w:t>       </w:t>
      </w:r>
      <w:r w:rsidRPr="00A94A4B">
        <w:rPr>
          <w:rFonts w:ascii="Times New Roman" w:eastAsia="Times New Roman" w:hAnsi="Times New Roman" w:cs="Times New Roman"/>
          <w:color w:val="000000"/>
          <w:sz w:val="20"/>
          <w:szCs w:val="20"/>
          <w:lang w:eastAsia="ru-RU"/>
        </w:rPr>
        <w:t> </w:t>
      </w:r>
      <w:r w:rsidRPr="00A94A4B">
        <w:rPr>
          <w:rFonts w:ascii="Times New Roman" w:eastAsia="Times New Roman" w:hAnsi="Times New Roman" w:cs="Times New Roman"/>
          <w:color w:val="000000"/>
          <w:sz w:val="24"/>
          <w:szCs w:val="24"/>
          <w:lang w:eastAsia="ru-RU"/>
        </w:rPr>
        <w:t>реализацию различных образовательных программ;</w:t>
      </w:r>
    </w:p>
    <w:p w:rsidR="00A94A4B" w:rsidRPr="00A94A4B" w:rsidRDefault="00A94A4B" w:rsidP="00A94A4B">
      <w:pPr>
        <w:shd w:val="clear" w:color="auto" w:fill="F4EFE9"/>
        <w:spacing w:after="0" w:line="240" w:lineRule="auto"/>
        <w:ind w:left="720" w:hanging="360"/>
        <w:jc w:val="both"/>
        <w:rPr>
          <w:rFonts w:ascii="Times New Roman" w:eastAsia="Times New Roman" w:hAnsi="Times New Roman" w:cs="Times New Roman"/>
          <w:color w:val="000000"/>
          <w:sz w:val="20"/>
          <w:szCs w:val="20"/>
          <w:lang w:eastAsia="ru-RU"/>
        </w:rPr>
      </w:pPr>
      <w:r w:rsidRPr="00A94A4B">
        <w:rPr>
          <w:rFonts w:ascii="Symbol" w:eastAsia="Times New Roman" w:hAnsi="Symbol" w:cs="Times New Roman"/>
          <w:color w:val="000000"/>
          <w:sz w:val="24"/>
          <w:szCs w:val="24"/>
          <w:lang w:eastAsia="ru-RU"/>
        </w:rPr>
        <w:t></w:t>
      </w:r>
      <w:r w:rsidRPr="00A94A4B">
        <w:rPr>
          <w:rFonts w:ascii="Times New Roman" w:eastAsia="Times New Roman" w:hAnsi="Times New Roman" w:cs="Times New Roman"/>
          <w:color w:val="000000"/>
          <w:sz w:val="14"/>
          <w:szCs w:val="14"/>
          <w:lang w:eastAsia="ru-RU"/>
        </w:rPr>
        <w:t>       </w:t>
      </w:r>
      <w:r w:rsidRPr="00A94A4B">
        <w:rPr>
          <w:rFonts w:ascii="Times New Roman" w:eastAsia="Times New Roman" w:hAnsi="Times New Roman" w:cs="Times New Roman"/>
          <w:color w:val="000000"/>
          <w:sz w:val="20"/>
          <w:szCs w:val="20"/>
          <w:lang w:eastAsia="ru-RU"/>
        </w:rPr>
        <w:t> </w:t>
      </w:r>
      <w:r w:rsidRPr="00A94A4B">
        <w:rPr>
          <w:rFonts w:ascii="Times New Roman" w:eastAsia="Times New Roman" w:hAnsi="Times New Roman" w:cs="Times New Roman"/>
          <w:color w:val="000000"/>
          <w:sz w:val="24"/>
          <w:szCs w:val="24"/>
          <w:lang w:eastAsia="ru-RU"/>
        </w:rPr>
        <w:t>в случае организации инклюзивного образования - необходимые для него условия;</w:t>
      </w:r>
    </w:p>
    <w:p w:rsidR="00A94A4B" w:rsidRPr="00A94A4B" w:rsidRDefault="00A94A4B" w:rsidP="00A94A4B">
      <w:pPr>
        <w:shd w:val="clear" w:color="auto" w:fill="F4EFE9"/>
        <w:spacing w:after="0" w:line="240" w:lineRule="auto"/>
        <w:ind w:left="720" w:hanging="360"/>
        <w:jc w:val="both"/>
        <w:rPr>
          <w:rFonts w:ascii="Times New Roman" w:eastAsia="Times New Roman" w:hAnsi="Times New Roman" w:cs="Times New Roman"/>
          <w:color w:val="000000"/>
          <w:sz w:val="20"/>
          <w:szCs w:val="20"/>
          <w:lang w:eastAsia="ru-RU"/>
        </w:rPr>
      </w:pPr>
      <w:r w:rsidRPr="00A94A4B">
        <w:rPr>
          <w:rFonts w:ascii="Symbol" w:eastAsia="Times New Roman" w:hAnsi="Symbol" w:cs="Times New Roman"/>
          <w:color w:val="000000"/>
          <w:sz w:val="24"/>
          <w:szCs w:val="24"/>
          <w:lang w:eastAsia="ru-RU"/>
        </w:rPr>
        <w:t></w:t>
      </w:r>
      <w:r w:rsidRPr="00A94A4B">
        <w:rPr>
          <w:rFonts w:ascii="Times New Roman" w:eastAsia="Times New Roman" w:hAnsi="Times New Roman" w:cs="Times New Roman"/>
          <w:color w:val="000000"/>
          <w:sz w:val="14"/>
          <w:szCs w:val="14"/>
          <w:lang w:eastAsia="ru-RU"/>
        </w:rPr>
        <w:t>       </w:t>
      </w:r>
      <w:r w:rsidRPr="00A94A4B">
        <w:rPr>
          <w:rFonts w:ascii="Times New Roman" w:eastAsia="Times New Roman" w:hAnsi="Times New Roman" w:cs="Times New Roman"/>
          <w:color w:val="000000"/>
          <w:sz w:val="20"/>
          <w:szCs w:val="20"/>
          <w:lang w:eastAsia="ru-RU"/>
        </w:rPr>
        <w:t> </w:t>
      </w:r>
      <w:r w:rsidRPr="00A94A4B">
        <w:rPr>
          <w:rFonts w:ascii="Times New Roman" w:eastAsia="Times New Roman" w:hAnsi="Times New Roman" w:cs="Times New Roman"/>
          <w:color w:val="000000"/>
          <w:sz w:val="24"/>
          <w:szCs w:val="24"/>
          <w:lang w:eastAsia="ru-RU"/>
        </w:rPr>
        <w:t>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3.3.4.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1) </w:t>
      </w:r>
      <w:r w:rsidRPr="00A94A4B">
        <w:rPr>
          <w:rFonts w:ascii="Times New Roman" w:eastAsia="Times New Roman" w:hAnsi="Times New Roman" w:cs="Times New Roman"/>
          <w:b/>
          <w:bCs/>
          <w:color w:val="000000"/>
          <w:sz w:val="24"/>
          <w:szCs w:val="24"/>
          <w:lang w:eastAsia="ru-RU"/>
        </w:rPr>
        <w:t>Насыщенность среды</w:t>
      </w:r>
      <w:r w:rsidRPr="00A94A4B">
        <w:rPr>
          <w:rFonts w:ascii="Times New Roman" w:eastAsia="Times New Roman" w:hAnsi="Times New Roman" w:cs="Times New Roman"/>
          <w:color w:val="000000"/>
          <w:sz w:val="24"/>
          <w:szCs w:val="24"/>
          <w:lang w:eastAsia="ru-RU"/>
        </w:rPr>
        <w:t> должна соответствовать возрастным возможностям детей и содержанию Программы.</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Организация образовательного пространства и разнообразие материалов, оборудования и инвентаря (в здании и на участке) должны обеспечивать:</w:t>
      </w:r>
    </w:p>
    <w:p w:rsidR="00A94A4B" w:rsidRPr="00A94A4B" w:rsidRDefault="00A94A4B" w:rsidP="00A94A4B">
      <w:pPr>
        <w:shd w:val="clear" w:color="auto" w:fill="F4EFE9"/>
        <w:spacing w:after="0" w:line="240" w:lineRule="auto"/>
        <w:ind w:left="720" w:hanging="360"/>
        <w:jc w:val="both"/>
        <w:rPr>
          <w:rFonts w:ascii="Times New Roman" w:eastAsia="Times New Roman" w:hAnsi="Times New Roman" w:cs="Times New Roman"/>
          <w:color w:val="000000"/>
          <w:sz w:val="20"/>
          <w:szCs w:val="20"/>
          <w:lang w:eastAsia="ru-RU"/>
        </w:rPr>
      </w:pPr>
      <w:r w:rsidRPr="00A94A4B">
        <w:rPr>
          <w:rFonts w:ascii="Symbol" w:eastAsia="Times New Roman" w:hAnsi="Symbol" w:cs="Times New Roman"/>
          <w:color w:val="000000"/>
          <w:sz w:val="24"/>
          <w:szCs w:val="24"/>
          <w:lang w:eastAsia="ru-RU"/>
        </w:rPr>
        <w:t></w:t>
      </w:r>
      <w:r w:rsidRPr="00A94A4B">
        <w:rPr>
          <w:rFonts w:ascii="Times New Roman" w:eastAsia="Times New Roman" w:hAnsi="Times New Roman" w:cs="Times New Roman"/>
          <w:color w:val="000000"/>
          <w:sz w:val="14"/>
          <w:szCs w:val="14"/>
          <w:lang w:eastAsia="ru-RU"/>
        </w:rPr>
        <w:t>       </w:t>
      </w:r>
      <w:r w:rsidRPr="00A94A4B">
        <w:rPr>
          <w:rFonts w:ascii="Times New Roman" w:eastAsia="Times New Roman" w:hAnsi="Times New Roman" w:cs="Times New Roman"/>
          <w:color w:val="000000"/>
          <w:sz w:val="20"/>
          <w:szCs w:val="20"/>
          <w:lang w:eastAsia="ru-RU"/>
        </w:rPr>
        <w:t> </w:t>
      </w:r>
      <w:r w:rsidRPr="00A94A4B">
        <w:rPr>
          <w:rFonts w:ascii="Times New Roman" w:eastAsia="Times New Roman" w:hAnsi="Times New Roman" w:cs="Times New Roman"/>
          <w:color w:val="000000"/>
          <w:sz w:val="24"/>
          <w:szCs w:val="24"/>
          <w:lang w:eastAsia="ru-RU"/>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A94A4B" w:rsidRPr="00A94A4B" w:rsidRDefault="00A94A4B" w:rsidP="00A94A4B">
      <w:pPr>
        <w:shd w:val="clear" w:color="auto" w:fill="F4EFE9"/>
        <w:spacing w:after="0" w:line="240" w:lineRule="auto"/>
        <w:ind w:left="720" w:hanging="360"/>
        <w:jc w:val="both"/>
        <w:rPr>
          <w:rFonts w:ascii="Times New Roman" w:eastAsia="Times New Roman" w:hAnsi="Times New Roman" w:cs="Times New Roman"/>
          <w:color w:val="000000"/>
          <w:sz w:val="20"/>
          <w:szCs w:val="20"/>
          <w:lang w:eastAsia="ru-RU"/>
        </w:rPr>
      </w:pPr>
      <w:r w:rsidRPr="00A94A4B">
        <w:rPr>
          <w:rFonts w:ascii="Symbol" w:eastAsia="Times New Roman" w:hAnsi="Symbol" w:cs="Times New Roman"/>
          <w:color w:val="000000"/>
          <w:sz w:val="24"/>
          <w:szCs w:val="24"/>
          <w:lang w:eastAsia="ru-RU"/>
        </w:rPr>
        <w:t></w:t>
      </w:r>
      <w:r w:rsidRPr="00A94A4B">
        <w:rPr>
          <w:rFonts w:ascii="Times New Roman" w:eastAsia="Times New Roman" w:hAnsi="Times New Roman" w:cs="Times New Roman"/>
          <w:color w:val="000000"/>
          <w:sz w:val="14"/>
          <w:szCs w:val="14"/>
          <w:lang w:eastAsia="ru-RU"/>
        </w:rPr>
        <w:t>       </w:t>
      </w:r>
      <w:r w:rsidRPr="00A94A4B">
        <w:rPr>
          <w:rFonts w:ascii="Times New Roman" w:eastAsia="Times New Roman" w:hAnsi="Times New Roman" w:cs="Times New Roman"/>
          <w:color w:val="000000"/>
          <w:sz w:val="20"/>
          <w:szCs w:val="20"/>
          <w:lang w:eastAsia="ru-RU"/>
        </w:rPr>
        <w:t> </w:t>
      </w:r>
      <w:r w:rsidRPr="00A94A4B">
        <w:rPr>
          <w:rFonts w:ascii="Times New Roman" w:eastAsia="Times New Roman" w:hAnsi="Times New Roman" w:cs="Times New Roman"/>
          <w:color w:val="000000"/>
          <w:sz w:val="24"/>
          <w:szCs w:val="24"/>
          <w:lang w:eastAsia="ru-RU"/>
        </w:rPr>
        <w:t>двигательную активность, в том числе развитие крупной и мелкой моторики, участие в подвижных играх и соревнованиях;</w:t>
      </w:r>
    </w:p>
    <w:p w:rsidR="00A94A4B" w:rsidRPr="00A94A4B" w:rsidRDefault="00A94A4B" w:rsidP="00A94A4B">
      <w:pPr>
        <w:shd w:val="clear" w:color="auto" w:fill="F4EFE9"/>
        <w:spacing w:after="0" w:line="240" w:lineRule="auto"/>
        <w:ind w:left="720" w:hanging="360"/>
        <w:jc w:val="both"/>
        <w:rPr>
          <w:rFonts w:ascii="Times New Roman" w:eastAsia="Times New Roman" w:hAnsi="Times New Roman" w:cs="Times New Roman"/>
          <w:color w:val="000000"/>
          <w:sz w:val="20"/>
          <w:szCs w:val="20"/>
          <w:lang w:eastAsia="ru-RU"/>
        </w:rPr>
      </w:pPr>
      <w:r w:rsidRPr="00A94A4B">
        <w:rPr>
          <w:rFonts w:ascii="Symbol" w:eastAsia="Times New Roman" w:hAnsi="Symbol" w:cs="Times New Roman"/>
          <w:color w:val="000000"/>
          <w:sz w:val="24"/>
          <w:szCs w:val="24"/>
          <w:lang w:eastAsia="ru-RU"/>
        </w:rPr>
        <w:t></w:t>
      </w:r>
      <w:r w:rsidRPr="00A94A4B">
        <w:rPr>
          <w:rFonts w:ascii="Times New Roman" w:eastAsia="Times New Roman" w:hAnsi="Times New Roman" w:cs="Times New Roman"/>
          <w:color w:val="000000"/>
          <w:sz w:val="14"/>
          <w:szCs w:val="14"/>
          <w:lang w:eastAsia="ru-RU"/>
        </w:rPr>
        <w:t>       </w:t>
      </w:r>
      <w:r w:rsidRPr="00A94A4B">
        <w:rPr>
          <w:rFonts w:ascii="Times New Roman" w:eastAsia="Times New Roman" w:hAnsi="Times New Roman" w:cs="Times New Roman"/>
          <w:color w:val="000000"/>
          <w:sz w:val="20"/>
          <w:szCs w:val="20"/>
          <w:lang w:eastAsia="ru-RU"/>
        </w:rPr>
        <w:t> </w:t>
      </w:r>
      <w:r w:rsidRPr="00A94A4B">
        <w:rPr>
          <w:rFonts w:ascii="Times New Roman" w:eastAsia="Times New Roman" w:hAnsi="Times New Roman" w:cs="Times New Roman"/>
          <w:color w:val="000000"/>
          <w:sz w:val="24"/>
          <w:szCs w:val="24"/>
          <w:lang w:eastAsia="ru-RU"/>
        </w:rPr>
        <w:t>эмоциональное благополучие детей во взаимодействии с предметно-пространственным окружением;</w:t>
      </w:r>
    </w:p>
    <w:p w:rsidR="00A94A4B" w:rsidRPr="00A94A4B" w:rsidRDefault="00A94A4B" w:rsidP="00A94A4B">
      <w:pPr>
        <w:shd w:val="clear" w:color="auto" w:fill="F4EFE9"/>
        <w:spacing w:after="0" w:line="240" w:lineRule="auto"/>
        <w:ind w:left="720" w:hanging="360"/>
        <w:jc w:val="both"/>
        <w:rPr>
          <w:rFonts w:ascii="Times New Roman" w:eastAsia="Times New Roman" w:hAnsi="Times New Roman" w:cs="Times New Roman"/>
          <w:color w:val="000000"/>
          <w:sz w:val="20"/>
          <w:szCs w:val="20"/>
          <w:lang w:eastAsia="ru-RU"/>
        </w:rPr>
      </w:pPr>
      <w:r w:rsidRPr="00A94A4B">
        <w:rPr>
          <w:rFonts w:ascii="Symbol" w:eastAsia="Times New Roman" w:hAnsi="Symbol" w:cs="Times New Roman"/>
          <w:color w:val="000000"/>
          <w:sz w:val="24"/>
          <w:szCs w:val="24"/>
          <w:lang w:eastAsia="ru-RU"/>
        </w:rPr>
        <w:t></w:t>
      </w:r>
      <w:r w:rsidRPr="00A94A4B">
        <w:rPr>
          <w:rFonts w:ascii="Times New Roman" w:eastAsia="Times New Roman" w:hAnsi="Times New Roman" w:cs="Times New Roman"/>
          <w:color w:val="000000"/>
          <w:sz w:val="14"/>
          <w:szCs w:val="14"/>
          <w:lang w:eastAsia="ru-RU"/>
        </w:rPr>
        <w:t>       </w:t>
      </w:r>
      <w:r w:rsidRPr="00A94A4B">
        <w:rPr>
          <w:rFonts w:ascii="Times New Roman" w:eastAsia="Times New Roman" w:hAnsi="Times New Roman" w:cs="Times New Roman"/>
          <w:color w:val="000000"/>
          <w:sz w:val="20"/>
          <w:szCs w:val="20"/>
          <w:lang w:eastAsia="ru-RU"/>
        </w:rPr>
        <w:t> </w:t>
      </w:r>
      <w:r w:rsidRPr="00A94A4B">
        <w:rPr>
          <w:rFonts w:ascii="Times New Roman" w:eastAsia="Times New Roman" w:hAnsi="Times New Roman" w:cs="Times New Roman"/>
          <w:color w:val="000000"/>
          <w:sz w:val="24"/>
          <w:szCs w:val="24"/>
          <w:lang w:eastAsia="ru-RU"/>
        </w:rPr>
        <w:t>возможность самовыражения детей.</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2) </w:t>
      </w:r>
      <w:proofErr w:type="spellStart"/>
      <w:r w:rsidRPr="00A94A4B">
        <w:rPr>
          <w:rFonts w:ascii="Times New Roman" w:eastAsia="Times New Roman" w:hAnsi="Times New Roman" w:cs="Times New Roman"/>
          <w:b/>
          <w:bCs/>
          <w:color w:val="000000"/>
          <w:sz w:val="24"/>
          <w:szCs w:val="24"/>
          <w:lang w:eastAsia="ru-RU"/>
        </w:rPr>
        <w:t>Трансформируемость</w:t>
      </w:r>
      <w:proofErr w:type="spellEnd"/>
      <w:r w:rsidRPr="00A94A4B">
        <w:rPr>
          <w:rFonts w:ascii="Times New Roman" w:eastAsia="Times New Roman" w:hAnsi="Times New Roman" w:cs="Times New Roman"/>
          <w:b/>
          <w:bCs/>
          <w:color w:val="000000"/>
          <w:sz w:val="24"/>
          <w:szCs w:val="24"/>
          <w:lang w:eastAsia="ru-RU"/>
        </w:rPr>
        <w:t xml:space="preserve"> пространства</w:t>
      </w:r>
      <w:r w:rsidRPr="00A94A4B">
        <w:rPr>
          <w:rFonts w:ascii="Times New Roman" w:eastAsia="Times New Roman" w:hAnsi="Times New Roman" w:cs="Times New Roman"/>
          <w:color w:val="000000"/>
          <w:sz w:val="24"/>
          <w:szCs w:val="24"/>
          <w:lang w:eastAsia="ru-RU"/>
        </w:rPr>
        <w:t>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3) </w:t>
      </w:r>
      <w:proofErr w:type="spellStart"/>
      <w:r w:rsidRPr="00A94A4B">
        <w:rPr>
          <w:rFonts w:ascii="Times New Roman" w:eastAsia="Times New Roman" w:hAnsi="Times New Roman" w:cs="Times New Roman"/>
          <w:b/>
          <w:bCs/>
          <w:color w:val="000000"/>
          <w:sz w:val="24"/>
          <w:szCs w:val="24"/>
          <w:lang w:eastAsia="ru-RU"/>
        </w:rPr>
        <w:t>Полифункциональность</w:t>
      </w:r>
      <w:proofErr w:type="spellEnd"/>
      <w:r w:rsidRPr="00A94A4B">
        <w:rPr>
          <w:rFonts w:ascii="Times New Roman" w:eastAsia="Times New Roman" w:hAnsi="Times New Roman" w:cs="Times New Roman"/>
          <w:b/>
          <w:bCs/>
          <w:color w:val="000000"/>
          <w:sz w:val="24"/>
          <w:szCs w:val="24"/>
          <w:lang w:eastAsia="ru-RU"/>
        </w:rPr>
        <w:t xml:space="preserve"> материалов</w:t>
      </w:r>
      <w:r w:rsidRPr="00A94A4B">
        <w:rPr>
          <w:rFonts w:ascii="Times New Roman" w:eastAsia="Times New Roman" w:hAnsi="Times New Roman" w:cs="Times New Roman"/>
          <w:color w:val="000000"/>
          <w:sz w:val="24"/>
          <w:szCs w:val="24"/>
          <w:lang w:eastAsia="ru-RU"/>
        </w:rPr>
        <w:t> предполагает:</w:t>
      </w:r>
    </w:p>
    <w:p w:rsidR="00A94A4B" w:rsidRPr="00A94A4B" w:rsidRDefault="00A94A4B" w:rsidP="00A94A4B">
      <w:pPr>
        <w:shd w:val="clear" w:color="auto" w:fill="F4EFE9"/>
        <w:spacing w:after="0" w:line="240" w:lineRule="auto"/>
        <w:ind w:left="720" w:hanging="360"/>
        <w:jc w:val="both"/>
        <w:rPr>
          <w:rFonts w:ascii="Times New Roman" w:eastAsia="Times New Roman" w:hAnsi="Times New Roman" w:cs="Times New Roman"/>
          <w:color w:val="000000"/>
          <w:sz w:val="20"/>
          <w:szCs w:val="20"/>
          <w:lang w:eastAsia="ru-RU"/>
        </w:rPr>
      </w:pPr>
      <w:r w:rsidRPr="00A94A4B">
        <w:rPr>
          <w:rFonts w:ascii="Symbol" w:eastAsia="Times New Roman" w:hAnsi="Symbol" w:cs="Times New Roman"/>
          <w:color w:val="000000"/>
          <w:sz w:val="24"/>
          <w:szCs w:val="24"/>
          <w:lang w:eastAsia="ru-RU"/>
        </w:rPr>
        <w:t></w:t>
      </w:r>
      <w:r w:rsidRPr="00A94A4B">
        <w:rPr>
          <w:rFonts w:ascii="Times New Roman" w:eastAsia="Times New Roman" w:hAnsi="Times New Roman" w:cs="Times New Roman"/>
          <w:color w:val="000000"/>
          <w:sz w:val="14"/>
          <w:szCs w:val="14"/>
          <w:lang w:eastAsia="ru-RU"/>
        </w:rPr>
        <w:t>       </w:t>
      </w:r>
      <w:r w:rsidRPr="00A94A4B">
        <w:rPr>
          <w:rFonts w:ascii="Times New Roman" w:eastAsia="Times New Roman" w:hAnsi="Times New Roman" w:cs="Times New Roman"/>
          <w:color w:val="000000"/>
          <w:sz w:val="20"/>
          <w:szCs w:val="20"/>
          <w:lang w:eastAsia="ru-RU"/>
        </w:rPr>
        <w:t> </w:t>
      </w:r>
      <w:r w:rsidRPr="00A94A4B">
        <w:rPr>
          <w:rFonts w:ascii="Times New Roman" w:eastAsia="Times New Roman" w:hAnsi="Times New Roman" w:cs="Times New Roman"/>
          <w:color w:val="000000"/>
          <w:sz w:val="24"/>
          <w:szCs w:val="24"/>
          <w:lang w:eastAsia="ru-RU"/>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A94A4B" w:rsidRPr="00A94A4B" w:rsidRDefault="00A94A4B" w:rsidP="00A94A4B">
      <w:pPr>
        <w:shd w:val="clear" w:color="auto" w:fill="F4EFE9"/>
        <w:spacing w:after="0" w:line="240" w:lineRule="auto"/>
        <w:ind w:left="720" w:hanging="360"/>
        <w:jc w:val="both"/>
        <w:rPr>
          <w:rFonts w:ascii="Times New Roman" w:eastAsia="Times New Roman" w:hAnsi="Times New Roman" w:cs="Times New Roman"/>
          <w:color w:val="000000"/>
          <w:sz w:val="20"/>
          <w:szCs w:val="20"/>
          <w:lang w:eastAsia="ru-RU"/>
        </w:rPr>
      </w:pPr>
      <w:r w:rsidRPr="00A94A4B">
        <w:rPr>
          <w:rFonts w:ascii="Symbol" w:eastAsia="Times New Roman" w:hAnsi="Symbol" w:cs="Times New Roman"/>
          <w:color w:val="000000"/>
          <w:sz w:val="24"/>
          <w:szCs w:val="24"/>
          <w:lang w:eastAsia="ru-RU"/>
        </w:rPr>
        <w:t></w:t>
      </w:r>
      <w:r w:rsidRPr="00A94A4B">
        <w:rPr>
          <w:rFonts w:ascii="Times New Roman" w:eastAsia="Times New Roman" w:hAnsi="Times New Roman" w:cs="Times New Roman"/>
          <w:color w:val="000000"/>
          <w:sz w:val="14"/>
          <w:szCs w:val="14"/>
          <w:lang w:eastAsia="ru-RU"/>
        </w:rPr>
        <w:t>       </w:t>
      </w:r>
      <w:r w:rsidRPr="00A94A4B">
        <w:rPr>
          <w:rFonts w:ascii="Times New Roman" w:eastAsia="Times New Roman" w:hAnsi="Times New Roman" w:cs="Times New Roman"/>
          <w:color w:val="000000"/>
          <w:sz w:val="20"/>
          <w:szCs w:val="20"/>
          <w:lang w:eastAsia="ru-RU"/>
        </w:rPr>
        <w:t> </w:t>
      </w:r>
      <w:r w:rsidRPr="00A94A4B">
        <w:rPr>
          <w:rFonts w:ascii="Times New Roman" w:eastAsia="Times New Roman" w:hAnsi="Times New Roman" w:cs="Times New Roman"/>
          <w:color w:val="000000"/>
          <w:sz w:val="24"/>
          <w:szCs w:val="24"/>
          <w:lang w:eastAsia="ru-RU"/>
        </w:rPr>
        <w:t>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4) </w:t>
      </w:r>
      <w:r w:rsidRPr="00A94A4B">
        <w:rPr>
          <w:rFonts w:ascii="Times New Roman" w:eastAsia="Times New Roman" w:hAnsi="Times New Roman" w:cs="Times New Roman"/>
          <w:b/>
          <w:bCs/>
          <w:color w:val="000000"/>
          <w:sz w:val="24"/>
          <w:szCs w:val="24"/>
          <w:lang w:eastAsia="ru-RU"/>
        </w:rPr>
        <w:t>Вариативность среды</w:t>
      </w:r>
      <w:r w:rsidRPr="00A94A4B">
        <w:rPr>
          <w:rFonts w:ascii="Times New Roman" w:eastAsia="Times New Roman" w:hAnsi="Times New Roman" w:cs="Times New Roman"/>
          <w:color w:val="000000"/>
          <w:sz w:val="24"/>
          <w:szCs w:val="24"/>
          <w:lang w:eastAsia="ru-RU"/>
        </w:rPr>
        <w:t> предполагает:</w:t>
      </w:r>
    </w:p>
    <w:p w:rsidR="00A94A4B" w:rsidRPr="00A94A4B" w:rsidRDefault="00A94A4B" w:rsidP="00A94A4B">
      <w:pPr>
        <w:shd w:val="clear" w:color="auto" w:fill="F4EFE9"/>
        <w:spacing w:after="0" w:line="240" w:lineRule="auto"/>
        <w:ind w:left="720" w:hanging="360"/>
        <w:jc w:val="both"/>
        <w:rPr>
          <w:rFonts w:ascii="Times New Roman" w:eastAsia="Times New Roman" w:hAnsi="Times New Roman" w:cs="Times New Roman"/>
          <w:color w:val="000000"/>
          <w:sz w:val="20"/>
          <w:szCs w:val="20"/>
          <w:lang w:eastAsia="ru-RU"/>
        </w:rPr>
      </w:pPr>
      <w:r w:rsidRPr="00A94A4B">
        <w:rPr>
          <w:rFonts w:ascii="Symbol" w:eastAsia="Times New Roman" w:hAnsi="Symbol" w:cs="Times New Roman"/>
          <w:color w:val="000000"/>
          <w:sz w:val="24"/>
          <w:szCs w:val="24"/>
          <w:lang w:eastAsia="ru-RU"/>
        </w:rPr>
        <w:t></w:t>
      </w:r>
      <w:r w:rsidRPr="00A94A4B">
        <w:rPr>
          <w:rFonts w:ascii="Times New Roman" w:eastAsia="Times New Roman" w:hAnsi="Times New Roman" w:cs="Times New Roman"/>
          <w:color w:val="000000"/>
          <w:sz w:val="14"/>
          <w:szCs w:val="14"/>
          <w:lang w:eastAsia="ru-RU"/>
        </w:rPr>
        <w:t>       </w:t>
      </w:r>
      <w:r w:rsidRPr="00A94A4B">
        <w:rPr>
          <w:rFonts w:ascii="Times New Roman" w:eastAsia="Times New Roman" w:hAnsi="Times New Roman" w:cs="Times New Roman"/>
          <w:color w:val="000000"/>
          <w:sz w:val="20"/>
          <w:szCs w:val="20"/>
          <w:lang w:eastAsia="ru-RU"/>
        </w:rPr>
        <w:t> </w:t>
      </w:r>
      <w:r w:rsidRPr="00A94A4B">
        <w:rPr>
          <w:rFonts w:ascii="Times New Roman" w:eastAsia="Times New Roman" w:hAnsi="Times New Roman" w:cs="Times New Roman"/>
          <w:color w:val="000000"/>
          <w:sz w:val="24"/>
          <w:szCs w:val="24"/>
          <w:lang w:eastAsia="ru-RU"/>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A94A4B" w:rsidRPr="00A94A4B" w:rsidRDefault="00A94A4B" w:rsidP="00A94A4B">
      <w:pPr>
        <w:shd w:val="clear" w:color="auto" w:fill="F4EFE9"/>
        <w:spacing w:after="0" w:line="240" w:lineRule="auto"/>
        <w:ind w:left="720" w:hanging="360"/>
        <w:jc w:val="both"/>
        <w:rPr>
          <w:rFonts w:ascii="Times New Roman" w:eastAsia="Times New Roman" w:hAnsi="Times New Roman" w:cs="Times New Roman"/>
          <w:color w:val="000000"/>
          <w:sz w:val="20"/>
          <w:szCs w:val="20"/>
          <w:lang w:eastAsia="ru-RU"/>
        </w:rPr>
      </w:pPr>
      <w:r w:rsidRPr="00A94A4B">
        <w:rPr>
          <w:rFonts w:ascii="Symbol" w:eastAsia="Times New Roman" w:hAnsi="Symbol" w:cs="Times New Roman"/>
          <w:color w:val="000000"/>
          <w:sz w:val="24"/>
          <w:szCs w:val="24"/>
          <w:lang w:eastAsia="ru-RU"/>
        </w:rPr>
        <w:lastRenderedPageBreak/>
        <w:t></w:t>
      </w:r>
      <w:r w:rsidRPr="00A94A4B">
        <w:rPr>
          <w:rFonts w:ascii="Times New Roman" w:eastAsia="Times New Roman" w:hAnsi="Times New Roman" w:cs="Times New Roman"/>
          <w:color w:val="000000"/>
          <w:sz w:val="14"/>
          <w:szCs w:val="14"/>
          <w:lang w:eastAsia="ru-RU"/>
        </w:rPr>
        <w:t>       </w:t>
      </w:r>
      <w:r w:rsidRPr="00A94A4B">
        <w:rPr>
          <w:rFonts w:ascii="Times New Roman" w:eastAsia="Times New Roman" w:hAnsi="Times New Roman" w:cs="Times New Roman"/>
          <w:color w:val="000000"/>
          <w:sz w:val="20"/>
          <w:szCs w:val="20"/>
          <w:lang w:eastAsia="ru-RU"/>
        </w:rPr>
        <w:t> </w:t>
      </w:r>
      <w:r w:rsidRPr="00A94A4B">
        <w:rPr>
          <w:rFonts w:ascii="Times New Roman" w:eastAsia="Times New Roman" w:hAnsi="Times New Roman" w:cs="Times New Roman"/>
          <w:color w:val="000000"/>
          <w:sz w:val="24"/>
          <w:szCs w:val="24"/>
          <w:lang w:eastAsia="ru-RU"/>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b/>
          <w:bCs/>
          <w:color w:val="000000"/>
          <w:sz w:val="24"/>
          <w:szCs w:val="24"/>
          <w:lang w:eastAsia="ru-RU"/>
        </w:rPr>
        <w:t>5) Доступность среды предполагает:</w:t>
      </w:r>
    </w:p>
    <w:p w:rsidR="00A94A4B" w:rsidRPr="00A94A4B" w:rsidRDefault="00A94A4B" w:rsidP="00A94A4B">
      <w:pPr>
        <w:shd w:val="clear" w:color="auto" w:fill="F4EFE9"/>
        <w:spacing w:after="0" w:line="240" w:lineRule="auto"/>
        <w:ind w:left="720" w:hanging="360"/>
        <w:jc w:val="both"/>
        <w:rPr>
          <w:rFonts w:ascii="Times New Roman" w:eastAsia="Times New Roman" w:hAnsi="Times New Roman" w:cs="Times New Roman"/>
          <w:color w:val="000000"/>
          <w:sz w:val="20"/>
          <w:szCs w:val="20"/>
          <w:lang w:eastAsia="ru-RU"/>
        </w:rPr>
      </w:pPr>
      <w:r w:rsidRPr="00A94A4B">
        <w:rPr>
          <w:rFonts w:ascii="Symbol" w:eastAsia="Times New Roman" w:hAnsi="Symbol" w:cs="Times New Roman"/>
          <w:color w:val="000000"/>
          <w:sz w:val="24"/>
          <w:szCs w:val="24"/>
          <w:lang w:eastAsia="ru-RU"/>
        </w:rPr>
        <w:t></w:t>
      </w:r>
      <w:r w:rsidRPr="00A94A4B">
        <w:rPr>
          <w:rFonts w:ascii="Times New Roman" w:eastAsia="Times New Roman" w:hAnsi="Times New Roman" w:cs="Times New Roman"/>
          <w:color w:val="000000"/>
          <w:sz w:val="14"/>
          <w:szCs w:val="14"/>
          <w:lang w:eastAsia="ru-RU"/>
        </w:rPr>
        <w:t>       </w:t>
      </w:r>
      <w:r w:rsidRPr="00A94A4B">
        <w:rPr>
          <w:rFonts w:ascii="Times New Roman" w:eastAsia="Times New Roman" w:hAnsi="Times New Roman" w:cs="Times New Roman"/>
          <w:color w:val="000000"/>
          <w:sz w:val="20"/>
          <w:szCs w:val="20"/>
          <w:lang w:eastAsia="ru-RU"/>
        </w:rPr>
        <w:t> </w:t>
      </w:r>
      <w:r w:rsidRPr="00A94A4B">
        <w:rPr>
          <w:rFonts w:ascii="Times New Roman" w:eastAsia="Times New Roman" w:hAnsi="Times New Roman" w:cs="Times New Roman"/>
          <w:color w:val="000000"/>
          <w:sz w:val="24"/>
          <w:szCs w:val="24"/>
          <w:lang w:eastAsia="ru-RU"/>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A94A4B" w:rsidRPr="00A94A4B" w:rsidRDefault="00A94A4B" w:rsidP="00A94A4B">
      <w:pPr>
        <w:shd w:val="clear" w:color="auto" w:fill="F4EFE9"/>
        <w:spacing w:after="0" w:line="240" w:lineRule="auto"/>
        <w:ind w:left="720" w:hanging="360"/>
        <w:jc w:val="both"/>
        <w:rPr>
          <w:rFonts w:ascii="Times New Roman" w:eastAsia="Times New Roman" w:hAnsi="Times New Roman" w:cs="Times New Roman"/>
          <w:color w:val="000000"/>
          <w:sz w:val="20"/>
          <w:szCs w:val="20"/>
          <w:lang w:eastAsia="ru-RU"/>
        </w:rPr>
      </w:pPr>
      <w:r w:rsidRPr="00A94A4B">
        <w:rPr>
          <w:rFonts w:ascii="Symbol" w:eastAsia="Times New Roman" w:hAnsi="Symbol" w:cs="Times New Roman"/>
          <w:color w:val="000000"/>
          <w:sz w:val="24"/>
          <w:szCs w:val="24"/>
          <w:lang w:eastAsia="ru-RU"/>
        </w:rPr>
        <w:t></w:t>
      </w:r>
      <w:r w:rsidRPr="00A94A4B">
        <w:rPr>
          <w:rFonts w:ascii="Times New Roman" w:eastAsia="Times New Roman" w:hAnsi="Times New Roman" w:cs="Times New Roman"/>
          <w:color w:val="000000"/>
          <w:sz w:val="14"/>
          <w:szCs w:val="14"/>
          <w:lang w:eastAsia="ru-RU"/>
        </w:rPr>
        <w:t>       </w:t>
      </w:r>
      <w:r w:rsidRPr="00A94A4B">
        <w:rPr>
          <w:rFonts w:ascii="Times New Roman" w:eastAsia="Times New Roman" w:hAnsi="Times New Roman" w:cs="Times New Roman"/>
          <w:color w:val="000000"/>
          <w:sz w:val="20"/>
          <w:szCs w:val="20"/>
          <w:lang w:eastAsia="ru-RU"/>
        </w:rPr>
        <w:t> </w:t>
      </w:r>
      <w:r w:rsidRPr="00A94A4B">
        <w:rPr>
          <w:rFonts w:ascii="Times New Roman" w:eastAsia="Times New Roman" w:hAnsi="Times New Roman" w:cs="Times New Roman"/>
          <w:color w:val="000000"/>
          <w:sz w:val="24"/>
          <w:szCs w:val="24"/>
          <w:lang w:eastAsia="ru-RU"/>
        </w:rPr>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A94A4B" w:rsidRPr="00A94A4B" w:rsidRDefault="00A94A4B" w:rsidP="00A94A4B">
      <w:pPr>
        <w:shd w:val="clear" w:color="auto" w:fill="F4EFE9"/>
        <w:spacing w:after="0" w:line="240" w:lineRule="auto"/>
        <w:ind w:left="720" w:hanging="360"/>
        <w:jc w:val="both"/>
        <w:rPr>
          <w:rFonts w:ascii="Times New Roman" w:eastAsia="Times New Roman" w:hAnsi="Times New Roman" w:cs="Times New Roman"/>
          <w:color w:val="000000"/>
          <w:sz w:val="20"/>
          <w:szCs w:val="20"/>
          <w:lang w:eastAsia="ru-RU"/>
        </w:rPr>
      </w:pPr>
      <w:r w:rsidRPr="00A94A4B">
        <w:rPr>
          <w:rFonts w:ascii="Symbol" w:eastAsia="Times New Roman" w:hAnsi="Symbol" w:cs="Times New Roman"/>
          <w:color w:val="000000"/>
          <w:sz w:val="24"/>
          <w:szCs w:val="24"/>
          <w:lang w:eastAsia="ru-RU"/>
        </w:rPr>
        <w:t></w:t>
      </w:r>
      <w:r w:rsidRPr="00A94A4B">
        <w:rPr>
          <w:rFonts w:ascii="Times New Roman" w:eastAsia="Times New Roman" w:hAnsi="Times New Roman" w:cs="Times New Roman"/>
          <w:color w:val="000000"/>
          <w:sz w:val="14"/>
          <w:szCs w:val="14"/>
          <w:lang w:eastAsia="ru-RU"/>
        </w:rPr>
        <w:t>       </w:t>
      </w:r>
      <w:r w:rsidRPr="00A94A4B">
        <w:rPr>
          <w:rFonts w:ascii="Times New Roman" w:eastAsia="Times New Roman" w:hAnsi="Times New Roman" w:cs="Times New Roman"/>
          <w:color w:val="000000"/>
          <w:sz w:val="20"/>
          <w:szCs w:val="20"/>
          <w:lang w:eastAsia="ru-RU"/>
        </w:rPr>
        <w:t> </w:t>
      </w:r>
      <w:r w:rsidRPr="00A94A4B">
        <w:rPr>
          <w:rFonts w:ascii="Times New Roman" w:eastAsia="Times New Roman" w:hAnsi="Times New Roman" w:cs="Times New Roman"/>
          <w:color w:val="000000"/>
          <w:sz w:val="24"/>
          <w:szCs w:val="24"/>
          <w:lang w:eastAsia="ru-RU"/>
        </w:rPr>
        <w:t>исправность и сохранность материалов и оборудования.</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b/>
          <w:bCs/>
          <w:color w:val="000000"/>
          <w:sz w:val="24"/>
          <w:szCs w:val="24"/>
          <w:lang w:eastAsia="ru-RU"/>
        </w:rPr>
        <w:t>6) Безопасность предметно-пространственной среды</w:t>
      </w:r>
      <w:r w:rsidRPr="00A94A4B">
        <w:rPr>
          <w:rFonts w:ascii="Times New Roman" w:eastAsia="Times New Roman" w:hAnsi="Times New Roman" w:cs="Times New Roman"/>
          <w:color w:val="000000"/>
          <w:sz w:val="20"/>
          <w:szCs w:val="20"/>
          <w:lang w:eastAsia="ru-RU"/>
        </w:rPr>
        <w:t> </w:t>
      </w:r>
      <w:r w:rsidRPr="00A94A4B">
        <w:rPr>
          <w:rFonts w:ascii="Times New Roman" w:eastAsia="Times New Roman" w:hAnsi="Times New Roman" w:cs="Times New Roman"/>
          <w:color w:val="000000"/>
          <w:sz w:val="24"/>
          <w:szCs w:val="24"/>
          <w:lang w:eastAsia="ru-RU"/>
        </w:rPr>
        <w:t>предполагает соответствие всех ее элементов требованиям по обеспечению надежности и безопасности их использования.</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3.3.5. Организация самостоятельно определяет </w:t>
      </w:r>
      <w:r w:rsidRPr="00A94A4B">
        <w:rPr>
          <w:rFonts w:ascii="Times New Roman" w:eastAsia="Times New Roman" w:hAnsi="Times New Roman" w:cs="Times New Roman"/>
          <w:b/>
          <w:bCs/>
          <w:color w:val="000000"/>
          <w:sz w:val="24"/>
          <w:szCs w:val="24"/>
          <w:lang w:eastAsia="ru-RU"/>
        </w:rPr>
        <w:t>средства обучения</w:t>
      </w:r>
      <w:r w:rsidRPr="00A94A4B">
        <w:rPr>
          <w:rFonts w:ascii="Times New Roman" w:eastAsia="Times New Roman" w:hAnsi="Times New Roman" w:cs="Times New Roman"/>
          <w:color w:val="000000"/>
          <w:sz w:val="24"/>
          <w:szCs w:val="24"/>
          <w:lang w:eastAsia="ru-RU"/>
        </w:rPr>
        <w:t>,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b/>
          <w:bCs/>
          <w:color w:val="000000"/>
          <w:sz w:val="24"/>
          <w:szCs w:val="24"/>
          <w:lang w:eastAsia="ru-RU"/>
        </w:rPr>
        <w:t>3.4. Требования к кадровым условиям реализации Программы.</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w:t>
      </w:r>
      <w:proofErr w:type="gramStart"/>
      <w:r w:rsidRPr="00A94A4B">
        <w:rPr>
          <w:rFonts w:ascii="Times New Roman" w:eastAsia="Times New Roman" w:hAnsi="Times New Roman" w:cs="Times New Roman"/>
          <w:color w:val="000000"/>
          <w:sz w:val="24"/>
          <w:szCs w:val="24"/>
          <w:lang w:eastAsia="ru-RU"/>
        </w:rP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Министерства здравоохранения и социального развития Российской Федерации от 26 августа 2010 г. N 761н (зарегистрирован Министерством юстиции Российской Федерации 6 октября 2010 г., регистрационный N 18638), с изменениями, внесенными приказом Министерства здравоохранения и</w:t>
      </w:r>
      <w:proofErr w:type="gramEnd"/>
      <w:r w:rsidRPr="00A94A4B">
        <w:rPr>
          <w:rFonts w:ascii="Times New Roman" w:eastAsia="Times New Roman" w:hAnsi="Times New Roman" w:cs="Times New Roman"/>
          <w:color w:val="000000"/>
          <w:sz w:val="24"/>
          <w:szCs w:val="24"/>
          <w:lang w:eastAsia="ru-RU"/>
        </w:rPr>
        <w:t xml:space="preserve"> социального развития Российской Федерации от 31 мая 2011 г. N 448н (зарегистрирован Министерством юстиции Российской Федерации 1 июля 2011 г., регистрационный N 21240).</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xml:space="preserve">3.4.3. </w:t>
      </w:r>
      <w:proofErr w:type="gramStart"/>
      <w:r w:rsidRPr="00A94A4B">
        <w:rPr>
          <w:rFonts w:ascii="Times New Roman" w:eastAsia="Times New Roman" w:hAnsi="Times New Roman" w:cs="Times New Roman"/>
          <w:color w:val="000000"/>
          <w:sz w:val="24"/>
          <w:szCs w:val="24"/>
          <w:lang w:eastAsia="ru-RU"/>
        </w:rPr>
        <w:t>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ограничениями здоровья детей, в том числе ассистентов (помощников), оказывающих детям необходимую помощь.</w:t>
      </w:r>
      <w:proofErr w:type="gramEnd"/>
      <w:r w:rsidRPr="00A94A4B">
        <w:rPr>
          <w:rFonts w:ascii="Times New Roman" w:eastAsia="Times New Roman" w:hAnsi="Times New Roman" w:cs="Times New Roman"/>
          <w:color w:val="000000"/>
          <w:sz w:val="24"/>
          <w:szCs w:val="24"/>
          <w:lang w:eastAsia="ru-RU"/>
        </w:rPr>
        <w:t xml:space="preserve"> Рекомендуется предусматривать должности </w:t>
      </w:r>
      <w:r w:rsidRPr="00A94A4B">
        <w:rPr>
          <w:rFonts w:ascii="Times New Roman" w:eastAsia="Times New Roman" w:hAnsi="Times New Roman" w:cs="Times New Roman"/>
          <w:color w:val="000000"/>
          <w:sz w:val="24"/>
          <w:szCs w:val="24"/>
          <w:lang w:eastAsia="ru-RU"/>
        </w:rPr>
        <w:lastRenderedPageBreak/>
        <w:t>соответствующих педагогических работников для каждой Группы для детей с ограниченными возможностями здоровья.</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3.4.4. При организации инклюзивного образования:</w:t>
      </w:r>
    </w:p>
    <w:p w:rsidR="00A94A4B" w:rsidRPr="00A94A4B" w:rsidRDefault="00A94A4B" w:rsidP="00A94A4B">
      <w:pPr>
        <w:shd w:val="clear" w:color="auto" w:fill="F4EFE9"/>
        <w:spacing w:after="0" w:line="240" w:lineRule="auto"/>
        <w:ind w:left="720" w:hanging="360"/>
        <w:jc w:val="both"/>
        <w:rPr>
          <w:rFonts w:ascii="Times New Roman" w:eastAsia="Times New Roman" w:hAnsi="Times New Roman" w:cs="Times New Roman"/>
          <w:color w:val="000000"/>
          <w:sz w:val="20"/>
          <w:szCs w:val="20"/>
          <w:lang w:eastAsia="ru-RU"/>
        </w:rPr>
      </w:pPr>
      <w:proofErr w:type="gramStart"/>
      <w:r w:rsidRPr="00A94A4B">
        <w:rPr>
          <w:rFonts w:ascii="Symbol" w:eastAsia="Times New Roman" w:hAnsi="Symbol" w:cs="Times New Roman"/>
          <w:color w:val="000000"/>
          <w:sz w:val="24"/>
          <w:szCs w:val="24"/>
          <w:lang w:eastAsia="ru-RU"/>
        </w:rPr>
        <w:t></w:t>
      </w:r>
      <w:r w:rsidRPr="00A94A4B">
        <w:rPr>
          <w:rFonts w:ascii="Times New Roman" w:eastAsia="Times New Roman" w:hAnsi="Times New Roman" w:cs="Times New Roman"/>
          <w:color w:val="000000"/>
          <w:sz w:val="14"/>
          <w:szCs w:val="14"/>
          <w:lang w:eastAsia="ru-RU"/>
        </w:rPr>
        <w:t>       </w:t>
      </w:r>
      <w:r w:rsidRPr="00A94A4B">
        <w:rPr>
          <w:rFonts w:ascii="Times New Roman" w:eastAsia="Times New Roman" w:hAnsi="Times New Roman" w:cs="Times New Roman"/>
          <w:color w:val="000000"/>
          <w:sz w:val="20"/>
          <w:szCs w:val="20"/>
          <w:lang w:eastAsia="ru-RU"/>
        </w:rPr>
        <w:t> </w:t>
      </w:r>
      <w:r w:rsidRPr="00A94A4B">
        <w:rPr>
          <w:rFonts w:ascii="Times New Roman" w:eastAsia="Times New Roman" w:hAnsi="Times New Roman" w:cs="Times New Roman"/>
          <w:color w:val="000000"/>
          <w:sz w:val="24"/>
          <w:szCs w:val="24"/>
          <w:lang w:eastAsia="ru-RU"/>
        </w:rPr>
        <w:t>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w:t>
      </w:r>
      <w:proofErr w:type="gramEnd"/>
      <w:r w:rsidRPr="00A94A4B">
        <w:rPr>
          <w:rFonts w:ascii="Times New Roman" w:eastAsia="Times New Roman" w:hAnsi="Times New Roman" w:cs="Times New Roman"/>
          <w:color w:val="000000"/>
          <w:sz w:val="24"/>
          <w:szCs w:val="24"/>
          <w:lang w:eastAsia="ru-RU"/>
        </w:rPr>
        <w:t xml:space="preserve"> Рекомендуется привлекать соответствующих педагогических работников для каждой Группы, в которой организовано инклюзивное образование;</w:t>
      </w:r>
    </w:p>
    <w:p w:rsidR="00A94A4B" w:rsidRPr="00A94A4B" w:rsidRDefault="00A94A4B" w:rsidP="00A94A4B">
      <w:pPr>
        <w:shd w:val="clear" w:color="auto" w:fill="F4EFE9"/>
        <w:spacing w:after="0" w:line="240" w:lineRule="auto"/>
        <w:ind w:left="720" w:hanging="360"/>
        <w:jc w:val="both"/>
        <w:rPr>
          <w:rFonts w:ascii="Times New Roman" w:eastAsia="Times New Roman" w:hAnsi="Times New Roman" w:cs="Times New Roman"/>
          <w:color w:val="000000"/>
          <w:sz w:val="20"/>
          <w:szCs w:val="20"/>
          <w:lang w:eastAsia="ru-RU"/>
        </w:rPr>
      </w:pPr>
      <w:r w:rsidRPr="00A94A4B">
        <w:rPr>
          <w:rFonts w:ascii="Symbol" w:eastAsia="Times New Roman" w:hAnsi="Symbol" w:cs="Times New Roman"/>
          <w:color w:val="000000"/>
          <w:sz w:val="24"/>
          <w:szCs w:val="24"/>
          <w:lang w:eastAsia="ru-RU"/>
        </w:rPr>
        <w:t></w:t>
      </w:r>
      <w:r w:rsidRPr="00A94A4B">
        <w:rPr>
          <w:rFonts w:ascii="Times New Roman" w:eastAsia="Times New Roman" w:hAnsi="Times New Roman" w:cs="Times New Roman"/>
          <w:color w:val="000000"/>
          <w:sz w:val="14"/>
          <w:szCs w:val="14"/>
          <w:lang w:eastAsia="ru-RU"/>
        </w:rPr>
        <w:t>       </w:t>
      </w:r>
      <w:r w:rsidRPr="00A94A4B">
        <w:rPr>
          <w:rFonts w:ascii="Times New Roman" w:eastAsia="Times New Roman" w:hAnsi="Times New Roman" w:cs="Times New Roman"/>
          <w:color w:val="000000"/>
          <w:sz w:val="20"/>
          <w:szCs w:val="20"/>
          <w:lang w:eastAsia="ru-RU"/>
        </w:rPr>
        <w:t> </w:t>
      </w:r>
      <w:r w:rsidRPr="00A94A4B">
        <w:rPr>
          <w:rFonts w:ascii="Times New Roman" w:eastAsia="Times New Roman" w:hAnsi="Times New Roman" w:cs="Times New Roman"/>
          <w:color w:val="000000"/>
          <w:sz w:val="24"/>
          <w:szCs w:val="24"/>
          <w:lang w:eastAsia="ru-RU"/>
        </w:rPr>
        <w:t>при включении в Группу иных категорий детей, имеющих специальные образовательные потребности, в том числе находящихся в трудной жизненной ситуации, могут быть привлечены дополнительные педагогические работники, имеющие соответствующую квалификацию.</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b/>
          <w:bCs/>
          <w:color w:val="000000"/>
          <w:sz w:val="24"/>
          <w:szCs w:val="24"/>
          <w:lang w:eastAsia="ru-RU"/>
        </w:rPr>
        <w:t>3.5. Требования к материально-техническим условиям реализации основной образовательной программы дошкольного образования.</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3.5.1. Требования к материально-техническим условиям реализации Программы включают:</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1) требования, определяемые в соответствии с санитарно-эпидемиологическими правилами и нормативами;</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2) требования, определяемые в соответствии с правилами пожарной безопасности;</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3) требования к средствам обучения и воспитания в соответствии с возрастом и индивидуальными особенностями развития детей;</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4) оснащенность помещений развивающей предметно-пространственной средой;</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5) требования к материально-техническому обеспечению программы (учебно-методический комплект, оборудование, оснащение (предметы).</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b/>
          <w:bCs/>
          <w:color w:val="000000"/>
          <w:sz w:val="24"/>
          <w:szCs w:val="24"/>
          <w:lang w:eastAsia="ru-RU"/>
        </w:rPr>
        <w:t>3.6. Требования к финансовым условиям реализации основной образовательной программы дошкольного образования.</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xml:space="preserve">3.6.1. </w:t>
      </w:r>
      <w:proofErr w:type="gramStart"/>
      <w:r w:rsidRPr="00A94A4B">
        <w:rPr>
          <w:rFonts w:ascii="Times New Roman" w:eastAsia="Times New Roman" w:hAnsi="Times New Roman" w:cs="Times New Roman"/>
          <w:color w:val="000000"/>
          <w:sz w:val="24"/>
          <w:szCs w:val="24"/>
          <w:lang w:eastAsia="ru-RU"/>
        </w:rPr>
        <w:t>Финансовое обеспечение государственных гарантий на получение гражданами общедоступного и бесплатного дошкольного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roofErr w:type="gramEnd"/>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3.6.2. Финансовые условия реализации Программы должны:</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1) обеспечивать возможность выполнения требований Стандарта к условиям реализации и структуре Программы;</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3) отражать структуру и объем расходов, необходимых для реализации Программы, а также механизм их формирования.</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w:t>
      </w:r>
      <w:proofErr w:type="gramStart"/>
      <w:r w:rsidRPr="00A94A4B">
        <w:rPr>
          <w:rFonts w:ascii="Times New Roman" w:eastAsia="Times New Roman" w:hAnsi="Times New Roman" w:cs="Times New Roman"/>
          <w:color w:val="000000"/>
          <w:sz w:val="24"/>
          <w:szCs w:val="24"/>
          <w:lang w:eastAsia="ru-RU"/>
        </w:rPr>
        <w:lastRenderedPageBreak/>
        <w:t>субъектов Российской Федерации нормативов обеспечения государственных гарантий реализации прав</w:t>
      </w:r>
      <w:proofErr w:type="gramEnd"/>
      <w:r w:rsidRPr="00A94A4B">
        <w:rPr>
          <w:rFonts w:ascii="Times New Roman" w:eastAsia="Times New Roman" w:hAnsi="Times New Roman" w:cs="Times New Roman"/>
          <w:color w:val="000000"/>
          <w:sz w:val="24"/>
          <w:szCs w:val="24"/>
          <w:lang w:eastAsia="ru-RU"/>
        </w:rPr>
        <w:t xml:space="preserve"> на получение общедоступного и бесплатного дошкольного образования.                </w:t>
      </w:r>
      <w:proofErr w:type="gramStart"/>
      <w:r w:rsidRPr="00A94A4B">
        <w:rPr>
          <w:rFonts w:ascii="Times New Roman" w:eastAsia="Times New Roman" w:hAnsi="Times New Roman" w:cs="Times New Roman"/>
          <w:color w:val="000000"/>
          <w:sz w:val="24"/>
          <w:szCs w:val="24"/>
          <w:lang w:eastAsia="ru-RU"/>
        </w:rPr>
        <w:t xml:space="preserve">Указанные нормативы определяются в соответствии со Стандартом, с учетом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w:t>
      </w:r>
      <w:proofErr w:type="spellStart"/>
      <w:r w:rsidRPr="00A94A4B">
        <w:rPr>
          <w:rFonts w:ascii="Times New Roman" w:eastAsia="Times New Roman" w:hAnsi="Times New Roman" w:cs="Times New Roman"/>
          <w:color w:val="000000"/>
          <w:sz w:val="24"/>
          <w:szCs w:val="24"/>
          <w:lang w:eastAsia="ru-RU"/>
        </w:rPr>
        <w:t>сурдоперевод</w:t>
      </w:r>
      <w:proofErr w:type="spellEnd"/>
      <w:r w:rsidRPr="00A94A4B">
        <w:rPr>
          <w:rFonts w:ascii="Times New Roman" w:eastAsia="Times New Roman" w:hAnsi="Times New Roman" w:cs="Times New Roman"/>
          <w:color w:val="000000"/>
          <w:sz w:val="24"/>
          <w:szCs w:val="24"/>
          <w:lang w:eastAsia="ru-RU"/>
        </w:rPr>
        <w:t xml:space="preserve"> при реализации образовательных программ, адаптация образовательных учреждений и прилегающих</w:t>
      </w:r>
      <w:proofErr w:type="gramEnd"/>
      <w:r w:rsidRPr="00A94A4B">
        <w:rPr>
          <w:rFonts w:ascii="Times New Roman" w:eastAsia="Times New Roman" w:hAnsi="Times New Roman" w:cs="Times New Roman"/>
          <w:color w:val="000000"/>
          <w:sz w:val="24"/>
          <w:szCs w:val="24"/>
          <w:lang w:eastAsia="ru-RU"/>
        </w:rPr>
        <w:t xml:space="preserve"> </w:t>
      </w:r>
      <w:proofErr w:type="gramStart"/>
      <w:r w:rsidRPr="00A94A4B">
        <w:rPr>
          <w:rFonts w:ascii="Times New Roman" w:eastAsia="Times New Roman" w:hAnsi="Times New Roman" w:cs="Times New Roman"/>
          <w:color w:val="000000"/>
          <w:sz w:val="24"/>
          <w:szCs w:val="24"/>
          <w:lang w:eastAsia="ru-RU"/>
        </w:rPr>
        <w:t xml:space="preserve">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rsidRPr="00A94A4B">
        <w:rPr>
          <w:rFonts w:ascii="Times New Roman" w:eastAsia="Times New Roman" w:hAnsi="Times New Roman" w:cs="Times New Roman"/>
          <w:color w:val="000000"/>
          <w:sz w:val="24"/>
          <w:szCs w:val="24"/>
          <w:lang w:eastAsia="ru-RU"/>
        </w:rPr>
        <w:t>безбарьерную</w:t>
      </w:r>
      <w:proofErr w:type="spellEnd"/>
      <w:r w:rsidRPr="00A94A4B">
        <w:rPr>
          <w:rFonts w:ascii="Times New Roman" w:eastAsia="Times New Roman" w:hAnsi="Times New Roman" w:cs="Times New Roman"/>
          <w:color w:val="000000"/>
          <w:sz w:val="24"/>
          <w:szCs w:val="24"/>
          <w:lang w:eastAsia="ru-RU"/>
        </w:rPr>
        <w:t xml:space="preserve">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w:t>
      </w:r>
      <w:proofErr w:type="gramEnd"/>
      <w:r w:rsidRPr="00A94A4B">
        <w:rPr>
          <w:rFonts w:ascii="Times New Roman" w:eastAsia="Times New Roman" w:hAnsi="Times New Roman" w:cs="Times New Roman"/>
          <w:color w:val="000000"/>
          <w:sz w:val="24"/>
          <w:szCs w:val="24"/>
          <w:lang w:eastAsia="ru-RU"/>
        </w:rPr>
        <w:t>, форм обучения и иных особенностей образовательной деятельности, и </w:t>
      </w:r>
      <w:r w:rsidRPr="00A94A4B">
        <w:rPr>
          <w:rFonts w:ascii="Times New Roman" w:eastAsia="Times New Roman" w:hAnsi="Times New Roman" w:cs="Times New Roman"/>
          <w:b/>
          <w:bCs/>
          <w:color w:val="000000"/>
          <w:sz w:val="24"/>
          <w:szCs w:val="24"/>
          <w:lang w:eastAsia="ru-RU"/>
        </w:rPr>
        <w:t>должен быть достаточным</w:t>
      </w:r>
      <w:r w:rsidRPr="00A94A4B">
        <w:rPr>
          <w:rFonts w:ascii="Times New Roman" w:eastAsia="Times New Roman" w:hAnsi="Times New Roman" w:cs="Times New Roman"/>
          <w:color w:val="000000"/>
          <w:sz w:val="24"/>
          <w:szCs w:val="24"/>
          <w:lang w:eastAsia="ru-RU"/>
        </w:rPr>
        <w:t> и необходимым для осуществления Организацией:</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расходов на оплату труда работников, реализующих Программу;</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proofErr w:type="gramStart"/>
      <w:r w:rsidRPr="00A94A4B">
        <w:rPr>
          <w:rFonts w:ascii="Times New Roman" w:eastAsia="Times New Roman" w:hAnsi="Times New Roman" w:cs="Times New Roman"/>
          <w:color w:val="000000"/>
          <w:sz w:val="24"/>
          <w:szCs w:val="24"/>
          <w:lang w:eastAsia="ru-RU"/>
        </w:rPr>
        <w:t>- 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аудио- и видеоматериалов,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w:t>
      </w:r>
      <w:proofErr w:type="gramEnd"/>
      <w:r w:rsidRPr="00A94A4B">
        <w:rPr>
          <w:rFonts w:ascii="Times New Roman" w:eastAsia="Times New Roman" w:hAnsi="Times New Roman" w:cs="Times New Roman"/>
          <w:color w:val="000000"/>
          <w:sz w:val="24"/>
          <w:szCs w:val="24"/>
          <w:lang w:eastAsia="ru-RU"/>
        </w:rPr>
        <w:t xml:space="preserve"> </w:t>
      </w:r>
      <w:proofErr w:type="gramStart"/>
      <w:r w:rsidRPr="00A94A4B">
        <w:rPr>
          <w:rFonts w:ascii="Times New Roman" w:eastAsia="Times New Roman" w:hAnsi="Times New Roman" w:cs="Times New Roman"/>
          <w:color w:val="000000"/>
          <w:sz w:val="24"/>
          <w:szCs w:val="24"/>
          <w:lang w:eastAsia="ru-RU"/>
        </w:rPr>
        <w:t>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учета особенностей и коррекции недостатков их развития, приобретение обновляемых образовательных ресурсов, в том числе расходных материалов, подписки на актуализацию электронных ресурсов, подписки на техническое</w:t>
      </w:r>
      <w:proofErr w:type="gramEnd"/>
      <w:r w:rsidRPr="00A94A4B">
        <w:rPr>
          <w:rFonts w:ascii="Times New Roman" w:eastAsia="Times New Roman" w:hAnsi="Times New Roman" w:cs="Times New Roman"/>
          <w:color w:val="000000"/>
          <w:sz w:val="24"/>
          <w:szCs w:val="24"/>
          <w:lang w:eastAsia="ru-RU"/>
        </w:rPr>
        <w:t xml:space="preserve">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расходов, связанных с дополнительным профессиональным образованием руководящих и педагогических работников по профилю их деятельности;</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иных расходов, связанных с реализацией и обеспечением реализации Программы.</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b/>
          <w:bCs/>
          <w:color w:val="000000"/>
          <w:sz w:val="24"/>
          <w:szCs w:val="24"/>
          <w:lang w:eastAsia="ru-RU"/>
        </w:rPr>
        <w:t>IV. Требования к результатам освоения основной образовательной программы дошкольного образования</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xml:space="preserve">4.1. </w:t>
      </w:r>
      <w:proofErr w:type="gramStart"/>
      <w:r w:rsidRPr="00A94A4B">
        <w:rPr>
          <w:rFonts w:ascii="Times New Roman" w:eastAsia="Times New Roman" w:hAnsi="Times New Roman" w:cs="Times New Roman"/>
          <w:color w:val="000000"/>
          <w:sz w:val="24"/>
          <w:szCs w:val="24"/>
          <w:lang w:eastAsia="ru-RU"/>
        </w:rPr>
        <w:t>Требования Стандарта к результатам освоения Программы </w:t>
      </w:r>
      <w:r w:rsidRPr="00A94A4B">
        <w:rPr>
          <w:rFonts w:ascii="Times New Roman" w:eastAsia="Times New Roman" w:hAnsi="Times New Roman" w:cs="Times New Roman"/>
          <w:b/>
          <w:bCs/>
          <w:color w:val="000000"/>
          <w:sz w:val="24"/>
          <w:szCs w:val="24"/>
          <w:lang w:eastAsia="ru-RU"/>
        </w:rPr>
        <w:t>представлены в виде целевых ориентиров дошкольного образования</w:t>
      </w:r>
      <w:r w:rsidRPr="00A94A4B">
        <w:rPr>
          <w:rFonts w:ascii="Times New Roman" w:eastAsia="Times New Roman" w:hAnsi="Times New Roman" w:cs="Times New Roman"/>
          <w:color w:val="000000"/>
          <w:sz w:val="24"/>
          <w:szCs w:val="24"/>
          <w:lang w:eastAsia="ru-RU"/>
        </w:rPr>
        <w:t>, которые представляют собой </w:t>
      </w:r>
      <w:r w:rsidRPr="00A94A4B">
        <w:rPr>
          <w:rFonts w:ascii="Times New Roman" w:eastAsia="Times New Roman" w:hAnsi="Times New Roman" w:cs="Times New Roman"/>
          <w:b/>
          <w:bCs/>
          <w:color w:val="000000"/>
          <w:sz w:val="24"/>
          <w:szCs w:val="24"/>
          <w:lang w:eastAsia="ru-RU"/>
        </w:rPr>
        <w:t>социально-нормативные возрастные характеристики возможных достижений ребенка на этапе завершения уровня дошкольного образования.</w:t>
      </w:r>
      <w:proofErr w:type="gramEnd"/>
      <w:r w:rsidRPr="00A94A4B">
        <w:rPr>
          <w:rFonts w:ascii="Times New Roman" w:eastAsia="Times New Roman" w:hAnsi="Times New Roman" w:cs="Times New Roman"/>
          <w:color w:val="000000"/>
          <w:sz w:val="24"/>
          <w:szCs w:val="24"/>
          <w:lang w:eastAsia="ru-RU"/>
        </w:rPr>
        <w:t> </w:t>
      </w:r>
      <w:proofErr w:type="gramStart"/>
      <w:r w:rsidRPr="00A94A4B">
        <w:rPr>
          <w:rFonts w:ascii="Times New Roman" w:eastAsia="Times New Roman" w:hAnsi="Times New Roman" w:cs="Times New Roman"/>
          <w:color w:val="000000"/>
          <w:sz w:val="24"/>
          <w:szCs w:val="24"/>
          <w:lang w:eastAsia="ru-RU"/>
        </w:rP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ребенку какой-либо ответственности за результат) делают неправомерными требования от ребенка </w:t>
      </w:r>
      <w:r w:rsidRPr="00A94A4B">
        <w:rPr>
          <w:rFonts w:ascii="Times New Roman" w:eastAsia="Times New Roman" w:hAnsi="Times New Roman" w:cs="Times New Roman"/>
          <w:color w:val="000000"/>
          <w:sz w:val="24"/>
          <w:szCs w:val="24"/>
          <w:lang w:eastAsia="ru-RU"/>
        </w:rPr>
        <w:lastRenderedPageBreak/>
        <w:t>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roofErr w:type="gramEnd"/>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4.2. Целевые ориентиры дошкольного образования определяются независимо от форм реализации Программы, а также от ее характера, особенностей развития детей и Организации, реализующей Программу.</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w:t>
      </w:r>
      <w:proofErr w:type="gramStart"/>
      <w:r w:rsidRPr="00A94A4B">
        <w:rPr>
          <w:rFonts w:ascii="Times New Roman" w:eastAsia="Times New Roman" w:hAnsi="Times New Roman" w:cs="Times New Roman"/>
          <w:color w:val="000000"/>
          <w:sz w:val="24"/>
          <w:szCs w:val="24"/>
          <w:lang w:eastAsia="ru-RU"/>
        </w:rPr>
        <w:t>7</w:t>
      </w:r>
      <w:proofErr w:type="gramEnd"/>
      <w:r w:rsidRPr="00A94A4B">
        <w:rPr>
          <w:rFonts w:ascii="Times New Roman" w:eastAsia="Times New Roman" w:hAnsi="Times New Roman" w:cs="Times New Roman"/>
          <w:color w:val="000000"/>
          <w:sz w:val="24"/>
          <w:szCs w:val="24"/>
          <w:lang w:eastAsia="ru-RU"/>
        </w:rPr>
        <w:t>. Освоение Программы не сопровождается проведением промежуточных аттестаций и итоговой аттестации воспитанников8.</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xml:space="preserve">4.4. Настоящие требования являются ориентирами </w:t>
      </w:r>
      <w:proofErr w:type="gramStart"/>
      <w:r w:rsidRPr="00A94A4B">
        <w:rPr>
          <w:rFonts w:ascii="Times New Roman" w:eastAsia="Times New Roman" w:hAnsi="Times New Roman" w:cs="Times New Roman"/>
          <w:color w:val="000000"/>
          <w:sz w:val="24"/>
          <w:szCs w:val="24"/>
          <w:lang w:eastAsia="ru-RU"/>
        </w:rPr>
        <w:t>для</w:t>
      </w:r>
      <w:proofErr w:type="gramEnd"/>
      <w:r w:rsidRPr="00A94A4B">
        <w:rPr>
          <w:rFonts w:ascii="Times New Roman" w:eastAsia="Times New Roman" w:hAnsi="Times New Roman" w:cs="Times New Roman"/>
          <w:color w:val="000000"/>
          <w:sz w:val="24"/>
          <w:szCs w:val="24"/>
          <w:lang w:eastAsia="ru-RU"/>
        </w:rPr>
        <w:t>:</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а) построения образовательной политики на соответствующих уровнях с учетом целей дошкольного образования, общих для всего образовательного пространства Российской Федерации;</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б) решения задач:</w:t>
      </w:r>
    </w:p>
    <w:p w:rsidR="00A94A4B" w:rsidRPr="00A94A4B" w:rsidRDefault="00A94A4B" w:rsidP="00A94A4B">
      <w:pPr>
        <w:shd w:val="clear" w:color="auto" w:fill="F4EFE9"/>
        <w:spacing w:after="0" w:line="240" w:lineRule="auto"/>
        <w:ind w:left="360"/>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формирования Программы;</w:t>
      </w:r>
    </w:p>
    <w:p w:rsidR="00A94A4B" w:rsidRPr="00A94A4B" w:rsidRDefault="00A94A4B" w:rsidP="00A94A4B">
      <w:pPr>
        <w:shd w:val="clear" w:color="auto" w:fill="F4EFE9"/>
        <w:spacing w:after="0" w:line="240" w:lineRule="auto"/>
        <w:ind w:left="360"/>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анализа профессиональной деятельности;</w:t>
      </w:r>
    </w:p>
    <w:p w:rsidR="00A94A4B" w:rsidRPr="00A94A4B" w:rsidRDefault="00A94A4B" w:rsidP="00A94A4B">
      <w:pPr>
        <w:shd w:val="clear" w:color="auto" w:fill="F4EFE9"/>
        <w:spacing w:after="0" w:line="240" w:lineRule="auto"/>
        <w:ind w:left="360"/>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взаимодействия с семьями;</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в) изучения характеристик образования детей в возрасте от 2 месяцев до 8 лет;</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4.5. Целевые ориентиры не могут служить непосредственным основанием при решении управленческих задач, включая:</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аттестацию педагогических кадров;</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оценку качества образования;</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оценку выполнения муниципального (государственного) задания посредством их включения в показатели качества выполнения задания;</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xml:space="preserve">распределение стимулирующего </w:t>
      </w:r>
      <w:proofErr w:type="gramStart"/>
      <w:r w:rsidRPr="00A94A4B">
        <w:rPr>
          <w:rFonts w:ascii="Times New Roman" w:eastAsia="Times New Roman" w:hAnsi="Times New Roman" w:cs="Times New Roman"/>
          <w:color w:val="000000"/>
          <w:sz w:val="24"/>
          <w:szCs w:val="24"/>
          <w:lang w:eastAsia="ru-RU"/>
        </w:rPr>
        <w:t>фонда оплаты труда работников Организации</w:t>
      </w:r>
      <w:proofErr w:type="gramEnd"/>
      <w:r w:rsidRPr="00A94A4B">
        <w:rPr>
          <w:rFonts w:ascii="Times New Roman" w:eastAsia="Times New Roman" w:hAnsi="Times New Roman" w:cs="Times New Roman"/>
          <w:color w:val="000000"/>
          <w:sz w:val="24"/>
          <w:szCs w:val="24"/>
          <w:lang w:eastAsia="ru-RU"/>
        </w:rPr>
        <w:t>.</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4.6. К целевым ориентирам дошкольного образования относятся следующие социально-нормативные возрастные характеристики возможных достижений ребенка:</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b/>
          <w:bCs/>
          <w:color w:val="000000"/>
          <w:sz w:val="24"/>
          <w:szCs w:val="24"/>
          <w:lang w:eastAsia="ru-RU"/>
        </w:rPr>
        <w:t>Целевые ориентиры образования в младенческом и раннем возрасте:</w:t>
      </w:r>
    </w:p>
    <w:p w:rsidR="00A94A4B" w:rsidRPr="00A94A4B" w:rsidRDefault="00A94A4B" w:rsidP="00A94A4B">
      <w:pPr>
        <w:shd w:val="clear" w:color="auto" w:fill="F4EFE9"/>
        <w:spacing w:after="0" w:line="240" w:lineRule="auto"/>
        <w:ind w:left="720" w:hanging="360"/>
        <w:jc w:val="both"/>
        <w:rPr>
          <w:rFonts w:ascii="Times New Roman" w:eastAsia="Times New Roman" w:hAnsi="Times New Roman" w:cs="Times New Roman"/>
          <w:color w:val="000000"/>
          <w:sz w:val="20"/>
          <w:szCs w:val="20"/>
          <w:lang w:eastAsia="ru-RU"/>
        </w:rPr>
      </w:pPr>
      <w:r w:rsidRPr="00A94A4B">
        <w:rPr>
          <w:rFonts w:ascii="Symbol" w:eastAsia="Times New Roman" w:hAnsi="Symbol" w:cs="Times New Roman"/>
          <w:color w:val="000000"/>
          <w:sz w:val="24"/>
          <w:szCs w:val="24"/>
          <w:lang w:eastAsia="ru-RU"/>
        </w:rPr>
        <w:t></w:t>
      </w:r>
      <w:r w:rsidRPr="00A94A4B">
        <w:rPr>
          <w:rFonts w:ascii="Times New Roman" w:eastAsia="Times New Roman" w:hAnsi="Times New Roman" w:cs="Times New Roman"/>
          <w:color w:val="000000"/>
          <w:sz w:val="14"/>
          <w:szCs w:val="14"/>
          <w:lang w:eastAsia="ru-RU"/>
        </w:rPr>
        <w:t>       </w:t>
      </w:r>
      <w:r w:rsidRPr="00A94A4B">
        <w:rPr>
          <w:rFonts w:ascii="Times New Roman" w:eastAsia="Times New Roman" w:hAnsi="Times New Roman" w:cs="Times New Roman"/>
          <w:color w:val="000000"/>
          <w:sz w:val="20"/>
          <w:szCs w:val="20"/>
          <w:lang w:eastAsia="ru-RU"/>
        </w:rPr>
        <w:t> </w:t>
      </w:r>
      <w:r w:rsidRPr="00A94A4B">
        <w:rPr>
          <w:rFonts w:ascii="Times New Roman" w:eastAsia="Times New Roman" w:hAnsi="Times New Roman" w:cs="Times New Roman"/>
          <w:color w:val="000000"/>
          <w:sz w:val="24"/>
          <w:szCs w:val="24"/>
          <w:lang w:eastAsia="ru-RU"/>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A94A4B" w:rsidRPr="00A94A4B" w:rsidRDefault="00A94A4B" w:rsidP="00A94A4B">
      <w:pPr>
        <w:shd w:val="clear" w:color="auto" w:fill="F4EFE9"/>
        <w:spacing w:after="0" w:line="240" w:lineRule="auto"/>
        <w:ind w:left="720" w:hanging="360"/>
        <w:jc w:val="both"/>
        <w:rPr>
          <w:rFonts w:ascii="Times New Roman" w:eastAsia="Times New Roman" w:hAnsi="Times New Roman" w:cs="Times New Roman"/>
          <w:color w:val="000000"/>
          <w:sz w:val="20"/>
          <w:szCs w:val="20"/>
          <w:lang w:eastAsia="ru-RU"/>
        </w:rPr>
      </w:pPr>
      <w:r w:rsidRPr="00A94A4B">
        <w:rPr>
          <w:rFonts w:ascii="Symbol" w:eastAsia="Times New Roman" w:hAnsi="Symbol" w:cs="Times New Roman"/>
          <w:color w:val="000000"/>
          <w:sz w:val="24"/>
          <w:szCs w:val="24"/>
          <w:lang w:eastAsia="ru-RU"/>
        </w:rPr>
        <w:t></w:t>
      </w:r>
      <w:r w:rsidRPr="00A94A4B">
        <w:rPr>
          <w:rFonts w:ascii="Times New Roman" w:eastAsia="Times New Roman" w:hAnsi="Times New Roman" w:cs="Times New Roman"/>
          <w:color w:val="000000"/>
          <w:sz w:val="14"/>
          <w:szCs w:val="14"/>
          <w:lang w:eastAsia="ru-RU"/>
        </w:rPr>
        <w:t>       </w:t>
      </w:r>
      <w:r w:rsidRPr="00A94A4B">
        <w:rPr>
          <w:rFonts w:ascii="Times New Roman" w:eastAsia="Times New Roman" w:hAnsi="Times New Roman" w:cs="Times New Roman"/>
          <w:color w:val="000000"/>
          <w:sz w:val="20"/>
          <w:szCs w:val="20"/>
          <w:lang w:eastAsia="ru-RU"/>
        </w:rPr>
        <w:t> </w:t>
      </w:r>
      <w:r w:rsidRPr="00A94A4B">
        <w:rPr>
          <w:rFonts w:ascii="Times New Roman" w:eastAsia="Times New Roman" w:hAnsi="Times New Roman" w:cs="Times New Roman"/>
          <w:color w:val="000000"/>
          <w:sz w:val="24"/>
          <w:szCs w:val="24"/>
          <w:lang w:eastAsia="ru-RU"/>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A94A4B" w:rsidRPr="00A94A4B" w:rsidRDefault="00A94A4B" w:rsidP="00A94A4B">
      <w:pPr>
        <w:shd w:val="clear" w:color="auto" w:fill="F4EFE9"/>
        <w:spacing w:after="0" w:line="240" w:lineRule="auto"/>
        <w:ind w:left="720" w:hanging="360"/>
        <w:jc w:val="both"/>
        <w:rPr>
          <w:rFonts w:ascii="Times New Roman" w:eastAsia="Times New Roman" w:hAnsi="Times New Roman" w:cs="Times New Roman"/>
          <w:color w:val="000000"/>
          <w:sz w:val="20"/>
          <w:szCs w:val="20"/>
          <w:lang w:eastAsia="ru-RU"/>
        </w:rPr>
      </w:pPr>
      <w:r w:rsidRPr="00A94A4B">
        <w:rPr>
          <w:rFonts w:ascii="Symbol" w:eastAsia="Times New Roman" w:hAnsi="Symbol" w:cs="Times New Roman"/>
          <w:color w:val="000000"/>
          <w:sz w:val="24"/>
          <w:szCs w:val="24"/>
          <w:lang w:eastAsia="ru-RU"/>
        </w:rPr>
        <w:lastRenderedPageBreak/>
        <w:t></w:t>
      </w:r>
      <w:r w:rsidRPr="00A94A4B">
        <w:rPr>
          <w:rFonts w:ascii="Times New Roman" w:eastAsia="Times New Roman" w:hAnsi="Times New Roman" w:cs="Times New Roman"/>
          <w:color w:val="000000"/>
          <w:sz w:val="14"/>
          <w:szCs w:val="14"/>
          <w:lang w:eastAsia="ru-RU"/>
        </w:rPr>
        <w:t>       </w:t>
      </w:r>
      <w:r w:rsidRPr="00A94A4B">
        <w:rPr>
          <w:rFonts w:ascii="Times New Roman" w:eastAsia="Times New Roman" w:hAnsi="Times New Roman" w:cs="Times New Roman"/>
          <w:color w:val="000000"/>
          <w:sz w:val="20"/>
          <w:szCs w:val="20"/>
          <w:lang w:eastAsia="ru-RU"/>
        </w:rPr>
        <w:t> </w:t>
      </w:r>
      <w:r w:rsidRPr="00A94A4B">
        <w:rPr>
          <w:rFonts w:ascii="Times New Roman" w:eastAsia="Times New Roman" w:hAnsi="Times New Roman" w:cs="Times New Roman"/>
          <w:color w:val="000000"/>
          <w:sz w:val="24"/>
          <w:szCs w:val="24"/>
          <w:lang w:eastAsia="ru-RU"/>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rsidR="00A94A4B" w:rsidRPr="00A94A4B" w:rsidRDefault="00A94A4B" w:rsidP="00A94A4B">
      <w:pPr>
        <w:shd w:val="clear" w:color="auto" w:fill="F4EFE9"/>
        <w:spacing w:after="0" w:line="240" w:lineRule="auto"/>
        <w:ind w:left="720" w:hanging="360"/>
        <w:jc w:val="both"/>
        <w:rPr>
          <w:rFonts w:ascii="Times New Roman" w:eastAsia="Times New Roman" w:hAnsi="Times New Roman" w:cs="Times New Roman"/>
          <w:color w:val="000000"/>
          <w:sz w:val="20"/>
          <w:szCs w:val="20"/>
          <w:lang w:eastAsia="ru-RU"/>
        </w:rPr>
      </w:pPr>
      <w:r w:rsidRPr="00A94A4B">
        <w:rPr>
          <w:rFonts w:ascii="Symbol" w:eastAsia="Times New Roman" w:hAnsi="Symbol" w:cs="Times New Roman"/>
          <w:color w:val="000000"/>
          <w:sz w:val="24"/>
          <w:szCs w:val="24"/>
          <w:lang w:eastAsia="ru-RU"/>
        </w:rPr>
        <w:t></w:t>
      </w:r>
      <w:r w:rsidRPr="00A94A4B">
        <w:rPr>
          <w:rFonts w:ascii="Times New Roman" w:eastAsia="Times New Roman" w:hAnsi="Times New Roman" w:cs="Times New Roman"/>
          <w:color w:val="000000"/>
          <w:sz w:val="14"/>
          <w:szCs w:val="14"/>
          <w:lang w:eastAsia="ru-RU"/>
        </w:rPr>
        <w:t>       </w:t>
      </w:r>
      <w:r w:rsidRPr="00A94A4B">
        <w:rPr>
          <w:rFonts w:ascii="Times New Roman" w:eastAsia="Times New Roman" w:hAnsi="Times New Roman" w:cs="Times New Roman"/>
          <w:color w:val="000000"/>
          <w:sz w:val="20"/>
          <w:szCs w:val="20"/>
          <w:lang w:eastAsia="ru-RU"/>
        </w:rPr>
        <w:t> </w:t>
      </w:r>
      <w:r w:rsidRPr="00A94A4B">
        <w:rPr>
          <w:rFonts w:ascii="Times New Roman" w:eastAsia="Times New Roman" w:hAnsi="Times New Roman" w:cs="Times New Roman"/>
          <w:color w:val="000000"/>
          <w:sz w:val="24"/>
          <w:szCs w:val="24"/>
          <w:lang w:eastAsia="ru-RU"/>
        </w:rPr>
        <w:t xml:space="preserve">стремится к общению </w:t>
      </w:r>
      <w:proofErr w:type="gramStart"/>
      <w:r w:rsidRPr="00A94A4B">
        <w:rPr>
          <w:rFonts w:ascii="Times New Roman" w:eastAsia="Times New Roman" w:hAnsi="Times New Roman" w:cs="Times New Roman"/>
          <w:color w:val="000000"/>
          <w:sz w:val="24"/>
          <w:szCs w:val="24"/>
          <w:lang w:eastAsia="ru-RU"/>
        </w:rPr>
        <w:t>со</w:t>
      </w:r>
      <w:proofErr w:type="gramEnd"/>
      <w:r w:rsidRPr="00A94A4B">
        <w:rPr>
          <w:rFonts w:ascii="Times New Roman" w:eastAsia="Times New Roman" w:hAnsi="Times New Roman" w:cs="Times New Roman"/>
          <w:color w:val="000000"/>
          <w:sz w:val="24"/>
          <w:szCs w:val="24"/>
          <w:lang w:eastAsia="ru-RU"/>
        </w:rPr>
        <w:t xml:space="preserve"> взрослыми и активно подражает им в движениях и действиях; появляются игры, в которых ребенок воспроизводит действия взрослого;</w:t>
      </w:r>
    </w:p>
    <w:p w:rsidR="00A94A4B" w:rsidRPr="00A94A4B" w:rsidRDefault="00A94A4B" w:rsidP="00A94A4B">
      <w:pPr>
        <w:shd w:val="clear" w:color="auto" w:fill="F4EFE9"/>
        <w:spacing w:after="0" w:line="240" w:lineRule="auto"/>
        <w:ind w:left="720" w:hanging="360"/>
        <w:jc w:val="both"/>
        <w:rPr>
          <w:rFonts w:ascii="Times New Roman" w:eastAsia="Times New Roman" w:hAnsi="Times New Roman" w:cs="Times New Roman"/>
          <w:color w:val="000000"/>
          <w:sz w:val="20"/>
          <w:szCs w:val="20"/>
          <w:lang w:eastAsia="ru-RU"/>
        </w:rPr>
      </w:pPr>
      <w:r w:rsidRPr="00A94A4B">
        <w:rPr>
          <w:rFonts w:ascii="Symbol" w:eastAsia="Times New Roman" w:hAnsi="Symbol" w:cs="Times New Roman"/>
          <w:color w:val="000000"/>
          <w:sz w:val="24"/>
          <w:szCs w:val="24"/>
          <w:lang w:eastAsia="ru-RU"/>
        </w:rPr>
        <w:t></w:t>
      </w:r>
      <w:r w:rsidRPr="00A94A4B">
        <w:rPr>
          <w:rFonts w:ascii="Times New Roman" w:eastAsia="Times New Roman" w:hAnsi="Times New Roman" w:cs="Times New Roman"/>
          <w:color w:val="000000"/>
          <w:sz w:val="14"/>
          <w:szCs w:val="14"/>
          <w:lang w:eastAsia="ru-RU"/>
        </w:rPr>
        <w:t>       </w:t>
      </w:r>
      <w:r w:rsidRPr="00A94A4B">
        <w:rPr>
          <w:rFonts w:ascii="Times New Roman" w:eastAsia="Times New Roman" w:hAnsi="Times New Roman" w:cs="Times New Roman"/>
          <w:color w:val="000000"/>
          <w:sz w:val="20"/>
          <w:szCs w:val="20"/>
          <w:lang w:eastAsia="ru-RU"/>
        </w:rPr>
        <w:t> </w:t>
      </w:r>
      <w:r w:rsidRPr="00A94A4B">
        <w:rPr>
          <w:rFonts w:ascii="Times New Roman" w:eastAsia="Times New Roman" w:hAnsi="Times New Roman" w:cs="Times New Roman"/>
          <w:color w:val="000000"/>
          <w:sz w:val="24"/>
          <w:szCs w:val="24"/>
          <w:lang w:eastAsia="ru-RU"/>
        </w:rPr>
        <w:t>проявляет интерес к сверстникам; наблюдает за их действиями и подражает им;</w:t>
      </w:r>
    </w:p>
    <w:p w:rsidR="00A94A4B" w:rsidRPr="00A94A4B" w:rsidRDefault="00A94A4B" w:rsidP="00A94A4B">
      <w:pPr>
        <w:shd w:val="clear" w:color="auto" w:fill="F4EFE9"/>
        <w:spacing w:after="0" w:line="240" w:lineRule="auto"/>
        <w:ind w:left="720" w:hanging="360"/>
        <w:jc w:val="both"/>
        <w:rPr>
          <w:rFonts w:ascii="Times New Roman" w:eastAsia="Times New Roman" w:hAnsi="Times New Roman" w:cs="Times New Roman"/>
          <w:color w:val="000000"/>
          <w:sz w:val="20"/>
          <w:szCs w:val="20"/>
          <w:lang w:eastAsia="ru-RU"/>
        </w:rPr>
      </w:pPr>
      <w:r w:rsidRPr="00A94A4B">
        <w:rPr>
          <w:rFonts w:ascii="Symbol" w:eastAsia="Times New Roman" w:hAnsi="Symbol" w:cs="Times New Roman"/>
          <w:color w:val="000000"/>
          <w:sz w:val="24"/>
          <w:szCs w:val="24"/>
          <w:lang w:eastAsia="ru-RU"/>
        </w:rPr>
        <w:t></w:t>
      </w:r>
      <w:r w:rsidRPr="00A94A4B">
        <w:rPr>
          <w:rFonts w:ascii="Times New Roman" w:eastAsia="Times New Roman" w:hAnsi="Times New Roman" w:cs="Times New Roman"/>
          <w:color w:val="000000"/>
          <w:sz w:val="14"/>
          <w:szCs w:val="14"/>
          <w:lang w:eastAsia="ru-RU"/>
        </w:rPr>
        <w:t>       </w:t>
      </w:r>
      <w:r w:rsidRPr="00A94A4B">
        <w:rPr>
          <w:rFonts w:ascii="Times New Roman" w:eastAsia="Times New Roman" w:hAnsi="Times New Roman" w:cs="Times New Roman"/>
          <w:color w:val="000000"/>
          <w:sz w:val="20"/>
          <w:szCs w:val="20"/>
          <w:lang w:eastAsia="ru-RU"/>
        </w:rPr>
        <w:t> </w:t>
      </w:r>
      <w:r w:rsidRPr="00A94A4B">
        <w:rPr>
          <w:rFonts w:ascii="Times New Roman" w:eastAsia="Times New Roman" w:hAnsi="Times New Roman" w:cs="Times New Roman"/>
          <w:color w:val="000000"/>
          <w:sz w:val="24"/>
          <w:szCs w:val="24"/>
          <w:lang w:eastAsia="ru-RU"/>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A94A4B" w:rsidRPr="00A94A4B" w:rsidRDefault="00A94A4B" w:rsidP="00A94A4B">
      <w:pPr>
        <w:shd w:val="clear" w:color="auto" w:fill="F4EFE9"/>
        <w:spacing w:after="0" w:line="240" w:lineRule="auto"/>
        <w:ind w:left="720" w:hanging="360"/>
        <w:jc w:val="both"/>
        <w:rPr>
          <w:rFonts w:ascii="Times New Roman" w:eastAsia="Times New Roman" w:hAnsi="Times New Roman" w:cs="Times New Roman"/>
          <w:color w:val="000000"/>
          <w:sz w:val="20"/>
          <w:szCs w:val="20"/>
          <w:lang w:eastAsia="ru-RU"/>
        </w:rPr>
      </w:pPr>
      <w:r w:rsidRPr="00A94A4B">
        <w:rPr>
          <w:rFonts w:ascii="Symbol" w:eastAsia="Times New Roman" w:hAnsi="Symbol" w:cs="Times New Roman"/>
          <w:color w:val="000000"/>
          <w:sz w:val="24"/>
          <w:szCs w:val="24"/>
          <w:lang w:eastAsia="ru-RU"/>
        </w:rPr>
        <w:t></w:t>
      </w:r>
      <w:r w:rsidRPr="00A94A4B">
        <w:rPr>
          <w:rFonts w:ascii="Times New Roman" w:eastAsia="Times New Roman" w:hAnsi="Times New Roman" w:cs="Times New Roman"/>
          <w:color w:val="000000"/>
          <w:sz w:val="14"/>
          <w:szCs w:val="14"/>
          <w:lang w:eastAsia="ru-RU"/>
        </w:rPr>
        <w:t>       </w:t>
      </w:r>
      <w:r w:rsidRPr="00A94A4B">
        <w:rPr>
          <w:rFonts w:ascii="Times New Roman" w:eastAsia="Times New Roman" w:hAnsi="Times New Roman" w:cs="Times New Roman"/>
          <w:color w:val="000000"/>
          <w:sz w:val="20"/>
          <w:szCs w:val="20"/>
          <w:lang w:eastAsia="ru-RU"/>
        </w:rPr>
        <w:t> </w:t>
      </w:r>
      <w:r w:rsidRPr="00A94A4B">
        <w:rPr>
          <w:rFonts w:ascii="Times New Roman" w:eastAsia="Times New Roman" w:hAnsi="Times New Roman" w:cs="Times New Roman"/>
          <w:color w:val="000000"/>
          <w:sz w:val="24"/>
          <w:szCs w:val="24"/>
          <w:lang w:eastAsia="ru-RU"/>
        </w:rPr>
        <w:t>у ребенка развита крупная моторика, он стремится осваивать различные виды движения (бег, лазанье, перешагивание и пр.).</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b/>
          <w:bCs/>
          <w:color w:val="000000"/>
          <w:sz w:val="24"/>
          <w:szCs w:val="24"/>
          <w:lang w:eastAsia="ru-RU"/>
        </w:rPr>
        <w:t>Целевые ориентиры на этапе завершения дошкольного образования:</w:t>
      </w:r>
    </w:p>
    <w:p w:rsidR="00A94A4B" w:rsidRPr="00A94A4B" w:rsidRDefault="00A94A4B" w:rsidP="00A94A4B">
      <w:pPr>
        <w:shd w:val="clear" w:color="auto" w:fill="F4EFE9"/>
        <w:spacing w:after="0" w:line="240" w:lineRule="auto"/>
        <w:ind w:left="720" w:hanging="360"/>
        <w:jc w:val="both"/>
        <w:rPr>
          <w:rFonts w:ascii="Times New Roman" w:eastAsia="Times New Roman" w:hAnsi="Times New Roman" w:cs="Times New Roman"/>
          <w:color w:val="000000"/>
          <w:sz w:val="20"/>
          <w:szCs w:val="20"/>
          <w:lang w:eastAsia="ru-RU"/>
        </w:rPr>
      </w:pPr>
      <w:r w:rsidRPr="00A94A4B">
        <w:rPr>
          <w:rFonts w:ascii="Symbol" w:eastAsia="Times New Roman" w:hAnsi="Symbol" w:cs="Times New Roman"/>
          <w:color w:val="000000"/>
          <w:sz w:val="24"/>
          <w:szCs w:val="24"/>
          <w:lang w:eastAsia="ru-RU"/>
        </w:rPr>
        <w:t></w:t>
      </w:r>
      <w:r w:rsidRPr="00A94A4B">
        <w:rPr>
          <w:rFonts w:ascii="Times New Roman" w:eastAsia="Times New Roman" w:hAnsi="Times New Roman" w:cs="Times New Roman"/>
          <w:color w:val="000000"/>
          <w:sz w:val="14"/>
          <w:szCs w:val="14"/>
          <w:lang w:eastAsia="ru-RU"/>
        </w:rPr>
        <w:t>       </w:t>
      </w:r>
      <w:r w:rsidRPr="00A94A4B">
        <w:rPr>
          <w:rFonts w:ascii="Times New Roman" w:eastAsia="Times New Roman" w:hAnsi="Times New Roman" w:cs="Times New Roman"/>
          <w:color w:val="000000"/>
          <w:sz w:val="20"/>
          <w:szCs w:val="20"/>
          <w:lang w:eastAsia="ru-RU"/>
        </w:rPr>
        <w:t> </w:t>
      </w:r>
      <w:r w:rsidRPr="00A94A4B">
        <w:rPr>
          <w:rFonts w:ascii="Times New Roman" w:eastAsia="Times New Roman" w:hAnsi="Times New Roman" w:cs="Times New Roman"/>
          <w:color w:val="000000"/>
          <w:sz w:val="24"/>
          <w:szCs w:val="24"/>
          <w:lang w:eastAsia="ru-RU"/>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A94A4B" w:rsidRPr="00A94A4B" w:rsidRDefault="00A94A4B" w:rsidP="00A94A4B">
      <w:pPr>
        <w:shd w:val="clear" w:color="auto" w:fill="F4EFE9"/>
        <w:spacing w:after="0" w:line="240" w:lineRule="auto"/>
        <w:ind w:left="720" w:hanging="360"/>
        <w:jc w:val="both"/>
        <w:rPr>
          <w:rFonts w:ascii="Times New Roman" w:eastAsia="Times New Roman" w:hAnsi="Times New Roman" w:cs="Times New Roman"/>
          <w:color w:val="000000"/>
          <w:sz w:val="20"/>
          <w:szCs w:val="20"/>
          <w:lang w:eastAsia="ru-RU"/>
        </w:rPr>
      </w:pPr>
      <w:r w:rsidRPr="00A94A4B">
        <w:rPr>
          <w:rFonts w:ascii="Symbol" w:eastAsia="Times New Roman" w:hAnsi="Symbol" w:cs="Times New Roman"/>
          <w:color w:val="000000"/>
          <w:sz w:val="24"/>
          <w:szCs w:val="24"/>
          <w:lang w:eastAsia="ru-RU"/>
        </w:rPr>
        <w:t></w:t>
      </w:r>
      <w:r w:rsidRPr="00A94A4B">
        <w:rPr>
          <w:rFonts w:ascii="Times New Roman" w:eastAsia="Times New Roman" w:hAnsi="Times New Roman" w:cs="Times New Roman"/>
          <w:color w:val="000000"/>
          <w:sz w:val="14"/>
          <w:szCs w:val="14"/>
          <w:lang w:eastAsia="ru-RU"/>
        </w:rPr>
        <w:t>       </w:t>
      </w:r>
      <w:r w:rsidRPr="00A94A4B">
        <w:rPr>
          <w:rFonts w:ascii="Times New Roman" w:eastAsia="Times New Roman" w:hAnsi="Times New Roman" w:cs="Times New Roman"/>
          <w:color w:val="000000"/>
          <w:sz w:val="20"/>
          <w:szCs w:val="20"/>
          <w:lang w:eastAsia="ru-RU"/>
        </w:rPr>
        <w:t> </w:t>
      </w:r>
      <w:r w:rsidRPr="00A94A4B">
        <w:rPr>
          <w:rFonts w:ascii="Times New Roman" w:eastAsia="Times New Roman" w:hAnsi="Times New Roman" w:cs="Times New Roman"/>
          <w:color w:val="000000"/>
          <w:sz w:val="24"/>
          <w:szCs w:val="24"/>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A94A4B" w:rsidRPr="00A94A4B" w:rsidRDefault="00A94A4B" w:rsidP="00A94A4B">
      <w:pPr>
        <w:shd w:val="clear" w:color="auto" w:fill="F4EFE9"/>
        <w:spacing w:after="0" w:line="240" w:lineRule="auto"/>
        <w:ind w:left="720" w:hanging="360"/>
        <w:jc w:val="both"/>
        <w:rPr>
          <w:rFonts w:ascii="Times New Roman" w:eastAsia="Times New Roman" w:hAnsi="Times New Roman" w:cs="Times New Roman"/>
          <w:color w:val="000000"/>
          <w:sz w:val="20"/>
          <w:szCs w:val="20"/>
          <w:lang w:eastAsia="ru-RU"/>
        </w:rPr>
      </w:pPr>
      <w:r w:rsidRPr="00A94A4B">
        <w:rPr>
          <w:rFonts w:ascii="Symbol" w:eastAsia="Times New Roman" w:hAnsi="Symbol" w:cs="Times New Roman"/>
          <w:color w:val="000000"/>
          <w:sz w:val="24"/>
          <w:szCs w:val="24"/>
          <w:lang w:eastAsia="ru-RU"/>
        </w:rPr>
        <w:t></w:t>
      </w:r>
      <w:r w:rsidRPr="00A94A4B">
        <w:rPr>
          <w:rFonts w:ascii="Times New Roman" w:eastAsia="Times New Roman" w:hAnsi="Times New Roman" w:cs="Times New Roman"/>
          <w:color w:val="000000"/>
          <w:sz w:val="14"/>
          <w:szCs w:val="14"/>
          <w:lang w:eastAsia="ru-RU"/>
        </w:rPr>
        <w:t>       </w:t>
      </w:r>
      <w:r w:rsidRPr="00A94A4B">
        <w:rPr>
          <w:rFonts w:ascii="Times New Roman" w:eastAsia="Times New Roman" w:hAnsi="Times New Roman" w:cs="Times New Roman"/>
          <w:color w:val="000000"/>
          <w:sz w:val="20"/>
          <w:szCs w:val="20"/>
          <w:lang w:eastAsia="ru-RU"/>
        </w:rPr>
        <w:t> </w:t>
      </w:r>
      <w:r w:rsidRPr="00A94A4B">
        <w:rPr>
          <w:rFonts w:ascii="Times New Roman" w:eastAsia="Times New Roman" w:hAnsi="Times New Roman" w:cs="Times New Roman"/>
          <w:color w:val="000000"/>
          <w:sz w:val="24"/>
          <w:szCs w:val="24"/>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A94A4B" w:rsidRPr="00A94A4B" w:rsidRDefault="00A94A4B" w:rsidP="00A94A4B">
      <w:pPr>
        <w:shd w:val="clear" w:color="auto" w:fill="F4EFE9"/>
        <w:spacing w:after="0" w:line="240" w:lineRule="auto"/>
        <w:ind w:left="720" w:hanging="360"/>
        <w:jc w:val="both"/>
        <w:rPr>
          <w:rFonts w:ascii="Times New Roman" w:eastAsia="Times New Roman" w:hAnsi="Times New Roman" w:cs="Times New Roman"/>
          <w:color w:val="000000"/>
          <w:sz w:val="20"/>
          <w:szCs w:val="20"/>
          <w:lang w:eastAsia="ru-RU"/>
        </w:rPr>
      </w:pPr>
      <w:r w:rsidRPr="00A94A4B">
        <w:rPr>
          <w:rFonts w:ascii="Symbol" w:eastAsia="Times New Roman" w:hAnsi="Symbol" w:cs="Times New Roman"/>
          <w:color w:val="000000"/>
          <w:sz w:val="24"/>
          <w:szCs w:val="24"/>
          <w:lang w:eastAsia="ru-RU"/>
        </w:rPr>
        <w:t></w:t>
      </w:r>
      <w:r w:rsidRPr="00A94A4B">
        <w:rPr>
          <w:rFonts w:ascii="Times New Roman" w:eastAsia="Times New Roman" w:hAnsi="Times New Roman" w:cs="Times New Roman"/>
          <w:color w:val="000000"/>
          <w:sz w:val="14"/>
          <w:szCs w:val="14"/>
          <w:lang w:eastAsia="ru-RU"/>
        </w:rPr>
        <w:t>       </w:t>
      </w:r>
      <w:r w:rsidRPr="00A94A4B">
        <w:rPr>
          <w:rFonts w:ascii="Times New Roman" w:eastAsia="Times New Roman" w:hAnsi="Times New Roman" w:cs="Times New Roman"/>
          <w:color w:val="000000"/>
          <w:sz w:val="20"/>
          <w:szCs w:val="20"/>
          <w:lang w:eastAsia="ru-RU"/>
        </w:rPr>
        <w:t> </w:t>
      </w:r>
      <w:r w:rsidRPr="00A94A4B">
        <w:rPr>
          <w:rFonts w:ascii="Times New Roman" w:eastAsia="Times New Roman" w:hAnsi="Times New Roman" w:cs="Times New Roman"/>
          <w:color w:val="000000"/>
          <w:sz w:val="24"/>
          <w:szCs w:val="24"/>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A94A4B" w:rsidRPr="00A94A4B" w:rsidRDefault="00A94A4B" w:rsidP="00A94A4B">
      <w:pPr>
        <w:shd w:val="clear" w:color="auto" w:fill="F4EFE9"/>
        <w:spacing w:after="0" w:line="240" w:lineRule="auto"/>
        <w:ind w:left="720" w:hanging="360"/>
        <w:jc w:val="both"/>
        <w:rPr>
          <w:rFonts w:ascii="Times New Roman" w:eastAsia="Times New Roman" w:hAnsi="Times New Roman" w:cs="Times New Roman"/>
          <w:color w:val="000000"/>
          <w:sz w:val="20"/>
          <w:szCs w:val="20"/>
          <w:lang w:eastAsia="ru-RU"/>
        </w:rPr>
      </w:pPr>
      <w:r w:rsidRPr="00A94A4B">
        <w:rPr>
          <w:rFonts w:ascii="Symbol" w:eastAsia="Times New Roman" w:hAnsi="Symbol" w:cs="Times New Roman"/>
          <w:color w:val="000000"/>
          <w:sz w:val="24"/>
          <w:szCs w:val="24"/>
          <w:lang w:eastAsia="ru-RU"/>
        </w:rPr>
        <w:t></w:t>
      </w:r>
      <w:r w:rsidRPr="00A94A4B">
        <w:rPr>
          <w:rFonts w:ascii="Times New Roman" w:eastAsia="Times New Roman" w:hAnsi="Times New Roman" w:cs="Times New Roman"/>
          <w:color w:val="000000"/>
          <w:sz w:val="14"/>
          <w:szCs w:val="14"/>
          <w:lang w:eastAsia="ru-RU"/>
        </w:rPr>
        <w:t>       </w:t>
      </w:r>
      <w:r w:rsidRPr="00A94A4B">
        <w:rPr>
          <w:rFonts w:ascii="Times New Roman" w:eastAsia="Times New Roman" w:hAnsi="Times New Roman" w:cs="Times New Roman"/>
          <w:color w:val="000000"/>
          <w:sz w:val="20"/>
          <w:szCs w:val="20"/>
          <w:lang w:eastAsia="ru-RU"/>
        </w:rPr>
        <w:t> </w:t>
      </w:r>
      <w:r w:rsidRPr="00A94A4B">
        <w:rPr>
          <w:rFonts w:ascii="Times New Roman" w:eastAsia="Times New Roman" w:hAnsi="Times New Roman" w:cs="Times New Roman"/>
          <w:color w:val="000000"/>
          <w:sz w:val="24"/>
          <w:szCs w:val="24"/>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A94A4B" w:rsidRPr="00A94A4B" w:rsidRDefault="00A94A4B" w:rsidP="00A94A4B">
      <w:pPr>
        <w:shd w:val="clear" w:color="auto" w:fill="F4EFE9"/>
        <w:spacing w:after="0" w:line="240" w:lineRule="auto"/>
        <w:ind w:left="720" w:hanging="360"/>
        <w:jc w:val="both"/>
        <w:rPr>
          <w:rFonts w:ascii="Times New Roman" w:eastAsia="Times New Roman" w:hAnsi="Times New Roman" w:cs="Times New Roman"/>
          <w:color w:val="000000"/>
          <w:sz w:val="20"/>
          <w:szCs w:val="20"/>
          <w:lang w:eastAsia="ru-RU"/>
        </w:rPr>
      </w:pPr>
      <w:r w:rsidRPr="00A94A4B">
        <w:rPr>
          <w:rFonts w:ascii="Symbol" w:eastAsia="Times New Roman" w:hAnsi="Symbol" w:cs="Times New Roman"/>
          <w:color w:val="000000"/>
          <w:sz w:val="24"/>
          <w:szCs w:val="24"/>
          <w:lang w:eastAsia="ru-RU"/>
        </w:rPr>
        <w:t></w:t>
      </w:r>
      <w:r w:rsidRPr="00A94A4B">
        <w:rPr>
          <w:rFonts w:ascii="Times New Roman" w:eastAsia="Times New Roman" w:hAnsi="Times New Roman" w:cs="Times New Roman"/>
          <w:color w:val="000000"/>
          <w:sz w:val="14"/>
          <w:szCs w:val="14"/>
          <w:lang w:eastAsia="ru-RU"/>
        </w:rPr>
        <w:t>       </w:t>
      </w:r>
      <w:r w:rsidRPr="00A94A4B">
        <w:rPr>
          <w:rFonts w:ascii="Times New Roman" w:eastAsia="Times New Roman" w:hAnsi="Times New Roman" w:cs="Times New Roman"/>
          <w:color w:val="000000"/>
          <w:sz w:val="20"/>
          <w:szCs w:val="20"/>
          <w:lang w:eastAsia="ru-RU"/>
        </w:rPr>
        <w:t> </w:t>
      </w:r>
      <w:r w:rsidRPr="00A94A4B">
        <w:rPr>
          <w:rFonts w:ascii="Times New Roman" w:eastAsia="Times New Roman" w:hAnsi="Times New Roman" w:cs="Times New Roman"/>
          <w:color w:val="000000"/>
          <w:sz w:val="24"/>
          <w:szCs w:val="24"/>
          <w:lang w:eastAsia="ru-RU"/>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A94A4B">
        <w:rPr>
          <w:rFonts w:ascii="Times New Roman" w:eastAsia="Times New Roman" w:hAnsi="Times New Roman" w:cs="Times New Roman"/>
          <w:color w:val="000000"/>
          <w:sz w:val="24"/>
          <w:szCs w:val="24"/>
          <w:lang w:eastAsia="ru-RU"/>
        </w:rPr>
        <w:t>со</w:t>
      </w:r>
      <w:proofErr w:type="gramEnd"/>
      <w:r w:rsidRPr="00A94A4B">
        <w:rPr>
          <w:rFonts w:ascii="Times New Roman" w:eastAsia="Times New Roman" w:hAnsi="Times New Roman" w:cs="Times New Roman"/>
          <w:color w:val="000000"/>
          <w:sz w:val="24"/>
          <w:szCs w:val="24"/>
          <w:lang w:eastAsia="ru-RU"/>
        </w:rPr>
        <w:t xml:space="preserve"> взрослыми и сверстниками, может соблюдать правила безопасного поведения и личной гигиены;</w:t>
      </w:r>
    </w:p>
    <w:p w:rsidR="00A94A4B" w:rsidRPr="00A94A4B" w:rsidRDefault="00A94A4B" w:rsidP="00A94A4B">
      <w:pPr>
        <w:shd w:val="clear" w:color="auto" w:fill="F4EFE9"/>
        <w:spacing w:after="0" w:line="240" w:lineRule="auto"/>
        <w:ind w:left="720" w:hanging="360"/>
        <w:jc w:val="both"/>
        <w:rPr>
          <w:rFonts w:ascii="Times New Roman" w:eastAsia="Times New Roman" w:hAnsi="Times New Roman" w:cs="Times New Roman"/>
          <w:color w:val="000000"/>
          <w:sz w:val="20"/>
          <w:szCs w:val="20"/>
          <w:lang w:eastAsia="ru-RU"/>
        </w:rPr>
      </w:pPr>
      <w:r w:rsidRPr="00A94A4B">
        <w:rPr>
          <w:rFonts w:ascii="Symbol" w:eastAsia="Times New Roman" w:hAnsi="Symbol" w:cs="Times New Roman"/>
          <w:color w:val="000000"/>
          <w:sz w:val="24"/>
          <w:szCs w:val="24"/>
          <w:lang w:eastAsia="ru-RU"/>
        </w:rPr>
        <w:t></w:t>
      </w:r>
      <w:r w:rsidRPr="00A94A4B">
        <w:rPr>
          <w:rFonts w:ascii="Times New Roman" w:eastAsia="Times New Roman" w:hAnsi="Times New Roman" w:cs="Times New Roman"/>
          <w:color w:val="000000"/>
          <w:sz w:val="14"/>
          <w:szCs w:val="14"/>
          <w:lang w:eastAsia="ru-RU"/>
        </w:rPr>
        <w:t>       </w:t>
      </w:r>
      <w:r w:rsidRPr="00A94A4B">
        <w:rPr>
          <w:rFonts w:ascii="Times New Roman" w:eastAsia="Times New Roman" w:hAnsi="Times New Roman" w:cs="Times New Roman"/>
          <w:color w:val="000000"/>
          <w:sz w:val="20"/>
          <w:szCs w:val="20"/>
          <w:lang w:eastAsia="ru-RU"/>
        </w:rPr>
        <w:t> </w:t>
      </w:r>
      <w:r w:rsidRPr="00A94A4B">
        <w:rPr>
          <w:rFonts w:ascii="Times New Roman" w:eastAsia="Times New Roman" w:hAnsi="Times New Roman" w:cs="Times New Roman"/>
          <w:color w:val="000000"/>
          <w:sz w:val="24"/>
          <w:szCs w:val="24"/>
          <w:lang w:eastAsia="ru-RU"/>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xml:space="preserve">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w:t>
      </w:r>
      <w:r w:rsidRPr="00A94A4B">
        <w:rPr>
          <w:rFonts w:ascii="Times New Roman" w:eastAsia="Times New Roman" w:hAnsi="Times New Roman" w:cs="Times New Roman"/>
          <w:color w:val="000000"/>
          <w:sz w:val="24"/>
          <w:szCs w:val="24"/>
          <w:lang w:eastAsia="ru-RU"/>
        </w:rPr>
        <w:lastRenderedPageBreak/>
        <w:t>детей дошкольного возраста предпосылок к учебной деятельности на этапе завершения ими дошкольного образования.</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w:t>
      </w:r>
    </w:p>
    <w:p w:rsidR="00A94A4B" w:rsidRPr="00A94A4B" w:rsidRDefault="00A94A4B" w:rsidP="00A94A4B">
      <w:pPr>
        <w:shd w:val="clear" w:color="auto" w:fill="F4EFE9"/>
        <w:spacing w:after="0" w:line="240" w:lineRule="auto"/>
        <w:jc w:val="both"/>
        <w:rPr>
          <w:rFonts w:ascii="Times New Roman" w:eastAsia="Times New Roman" w:hAnsi="Times New Roman" w:cs="Times New Roman"/>
          <w:color w:val="000000"/>
          <w:sz w:val="20"/>
          <w:szCs w:val="20"/>
          <w:lang w:eastAsia="ru-RU"/>
        </w:rPr>
      </w:pPr>
      <w:r w:rsidRPr="00A94A4B">
        <w:rPr>
          <w:rFonts w:ascii="Times New Roman" w:eastAsia="Times New Roman" w:hAnsi="Times New Roman" w:cs="Times New Roman"/>
          <w:color w:val="000000"/>
          <w:sz w:val="24"/>
          <w:szCs w:val="24"/>
          <w:lang w:eastAsia="ru-RU"/>
        </w:rPr>
        <w:t> </w:t>
      </w:r>
    </w:p>
    <w:p w:rsidR="00D90744" w:rsidRDefault="00D90744">
      <w:bookmarkStart w:id="0" w:name="_GoBack"/>
      <w:bookmarkEnd w:id="0"/>
    </w:p>
    <w:sectPr w:rsidR="00D907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C50"/>
    <w:rsid w:val="00A94A4B"/>
    <w:rsid w:val="00CE6C50"/>
    <w:rsid w:val="00D907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788947">
      <w:bodyDiv w:val="1"/>
      <w:marLeft w:val="0"/>
      <w:marRight w:val="0"/>
      <w:marTop w:val="0"/>
      <w:marBottom w:val="0"/>
      <w:divBdr>
        <w:top w:val="none" w:sz="0" w:space="0" w:color="auto"/>
        <w:left w:val="none" w:sz="0" w:space="0" w:color="auto"/>
        <w:bottom w:val="none" w:sz="0" w:space="0" w:color="auto"/>
        <w:right w:val="none" w:sz="0" w:space="0" w:color="auto"/>
      </w:divBdr>
      <w:divsChild>
        <w:div w:id="290208432">
          <w:marLeft w:val="0"/>
          <w:marRight w:val="0"/>
          <w:marTop w:val="0"/>
          <w:marBottom w:val="0"/>
          <w:divBdr>
            <w:top w:val="none" w:sz="0" w:space="0" w:color="auto"/>
            <w:left w:val="none" w:sz="0" w:space="0" w:color="auto"/>
            <w:bottom w:val="single" w:sz="12" w:space="1"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7734</Words>
  <Characters>44090</Characters>
  <Application>Microsoft Office Word</Application>
  <DocSecurity>0</DocSecurity>
  <Lines>367</Lines>
  <Paragraphs>103</Paragraphs>
  <ScaleCrop>false</ScaleCrop>
  <Company>DNS</Company>
  <LinksUpToDate>false</LinksUpToDate>
  <CharactersWithSpaces>51721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2015-12-01T07:36:00Z</dcterms:created>
  <dcterms:modified xsi:type="dcterms:W3CDTF">2015-12-01T07:36:00Z</dcterms:modified>
</cp:coreProperties>
</file>