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490C" w:rsidRDefault="0084490C" w:rsidP="008473D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9251950" cy="6681261"/>
            <wp:effectExtent l="0" t="0" r="6350" b="5715"/>
            <wp:docPr id="1" name="Рисунок 1" descr="C:\Users\user\Desktop\уч. пл.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уч. пл.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66812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433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153"/>
        <w:gridCol w:w="4251"/>
        <w:gridCol w:w="1471"/>
        <w:gridCol w:w="16"/>
        <w:gridCol w:w="1248"/>
        <w:gridCol w:w="1259"/>
        <w:gridCol w:w="1398"/>
        <w:gridCol w:w="30"/>
        <w:gridCol w:w="1509"/>
      </w:tblGrid>
      <w:tr w:rsidR="00CE2C0B" w:rsidTr="00CE2C0B">
        <w:trPr>
          <w:trHeight w:val="1239"/>
        </w:trPr>
        <w:tc>
          <w:tcPr>
            <w:tcW w:w="3153" w:type="dxa"/>
          </w:tcPr>
          <w:p w:rsidR="00CE2C0B" w:rsidRPr="00C56A7F" w:rsidRDefault="00CE2C0B" w:rsidP="00FC2EE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Социально-коммуникативное развитие</w:t>
            </w:r>
          </w:p>
        </w:tc>
        <w:tc>
          <w:tcPr>
            <w:tcW w:w="4251" w:type="dxa"/>
          </w:tcPr>
          <w:p w:rsidR="00CE2C0B" w:rsidRPr="002A2A0E" w:rsidRDefault="00CE2C0B" w:rsidP="00FC2EEC">
            <w:pPr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  <w:b/>
              </w:rPr>
              <w:t xml:space="preserve">Игровая, коммуникативная, самообслуживание, элементарный бытовой труд                                     </w:t>
            </w:r>
            <w:r>
              <w:rPr>
                <w:rFonts w:ascii="Times New Roman" w:hAnsi="Times New Roman" w:cs="Times New Roman"/>
              </w:rPr>
              <w:t>общение, нравственное воспитание; ребенок в семье и обществе; самообслуживание, самостоятельность, трудовое воспитание; формирование основ  безопасности</w:t>
            </w:r>
            <w:proofErr w:type="gramEnd"/>
          </w:p>
        </w:tc>
        <w:tc>
          <w:tcPr>
            <w:tcW w:w="1487" w:type="dxa"/>
            <w:gridSpan w:val="2"/>
          </w:tcPr>
          <w:p w:rsidR="00CE2C0B" w:rsidRPr="008B36C6" w:rsidRDefault="00CE2C0B" w:rsidP="00FC2E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ежедневно</w:t>
            </w:r>
          </w:p>
        </w:tc>
        <w:tc>
          <w:tcPr>
            <w:tcW w:w="1248" w:type="dxa"/>
          </w:tcPr>
          <w:p w:rsidR="00CE2C0B" w:rsidRPr="008B36C6" w:rsidRDefault="00CE2C0B" w:rsidP="00FC2E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ежедневно</w:t>
            </w:r>
          </w:p>
        </w:tc>
        <w:tc>
          <w:tcPr>
            <w:tcW w:w="1259" w:type="dxa"/>
          </w:tcPr>
          <w:p w:rsidR="00CE2C0B" w:rsidRPr="008B36C6" w:rsidRDefault="00CE2C0B" w:rsidP="00FC2E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ежедневно</w:t>
            </w:r>
          </w:p>
        </w:tc>
        <w:tc>
          <w:tcPr>
            <w:tcW w:w="1398" w:type="dxa"/>
          </w:tcPr>
          <w:p w:rsidR="00CE2C0B" w:rsidRPr="008B36C6" w:rsidRDefault="00CE2C0B" w:rsidP="00FC2E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ежедневно</w:t>
            </w:r>
          </w:p>
        </w:tc>
        <w:tc>
          <w:tcPr>
            <w:tcW w:w="1539" w:type="dxa"/>
            <w:gridSpan w:val="2"/>
          </w:tcPr>
          <w:p w:rsidR="00CE2C0B" w:rsidRPr="008B36C6" w:rsidRDefault="00CE2C0B" w:rsidP="00FC2E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ежедневно</w:t>
            </w:r>
          </w:p>
        </w:tc>
      </w:tr>
      <w:tr w:rsidR="00CE2C0B" w:rsidTr="00CE2C0B">
        <w:trPr>
          <w:trHeight w:val="994"/>
        </w:trPr>
        <w:tc>
          <w:tcPr>
            <w:tcW w:w="3153" w:type="dxa"/>
          </w:tcPr>
          <w:p w:rsidR="00CE2C0B" w:rsidRPr="002A2A0E" w:rsidRDefault="00CE2C0B" w:rsidP="00FC2EE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2A0E">
              <w:rPr>
                <w:rFonts w:ascii="Times New Roman" w:hAnsi="Times New Roman" w:cs="Times New Roman"/>
                <w:b/>
                <w:sz w:val="24"/>
                <w:szCs w:val="24"/>
              </w:rPr>
              <w:t>Речевое развитие</w:t>
            </w:r>
          </w:p>
        </w:tc>
        <w:tc>
          <w:tcPr>
            <w:tcW w:w="4251" w:type="dxa"/>
          </w:tcPr>
          <w:p w:rsidR="00CE2C0B" w:rsidRDefault="00CE2C0B" w:rsidP="00FC2EEC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Речевая</w:t>
            </w:r>
          </w:p>
          <w:p w:rsidR="00CE2C0B" w:rsidRPr="002A2A0E" w:rsidRDefault="00CE2C0B" w:rsidP="00FC2EEC">
            <w:pPr>
              <w:rPr>
                <w:rFonts w:ascii="Times New Roman" w:hAnsi="Times New Roman" w:cs="Times New Roman"/>
              </w:rPr>
            </w:pPr>
            <w:r w:rsidRPr="002A2A0E">
              <w:rPr>
                <w:rFonts w:ascii="Times New Roman" w:hAnsi="Times New Roman" w:cs="Times New Roman"/>
              </w:rPr>
              <w:t xml:space="preserve">Развитие речи </w:t>
            </w:r>
          </w:p>
        </w:tc>
        <w:tc>
          <w:tcPr>
            <w:tcW w:w="1487" w:type="dxa"/>
            <w:gridSpan w:val="2"/>
          </w:tcPr>
          <w:p w:rsidR="00CE2C0B" w:rsidRDefault="00CE2C0B" w:rsidP="00FC2EEC">
            <w:pPr>
              <w:rPr>
                <w:rFonts w:ascii="Times New Roman" w:hAnsi="Times New Roman" w:cs="Times New Roman"/>
              </w:rPr>
            </w:pPr>
          </w:p>
          <w:p w:rsidR="00CE2C0B" w:rsidRPr="008B36C6" w:rsidRDefault="00CE2C0B" w:rsidP="00FC2EE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48" w:type="dxa"/>
          </w:tcPr>
          <w:p w:rsidR="00CE2C0B" w:rsidRDefault="00CE2C0B" w:rsidP="00FC2EEC">
            <w:pPr>
              <w:rPr>
                <w:rFonts w:ascii="Times New Roman" w:hAnsi="Times New Roman" w:cs="Times New Roman"/>
              </w:rPr>
            </w:pPr>
          </w:p>
          <w:p w:rsidR="00CE2C0B" w:rsidRPr="008B36C6" w:rsidRDefault="00CE2C0B" w:rsidP="00FC2EE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59" w:type="dxa"/>
          </w:tcPr>
          <w:p w:rsidR="00CE2C0B" w:rsidRDefault="00CE2C0B" w:rsidP="00FC2EEC">
            <w:pPr>
              <w:rPr>
                <w:rFonts w:ascii="Times New Roman" w:hAnsi="Times New Roman" w:cs="Times New Roman"/>
              </w:rPr>
            </w:pPr>
          </w:p>
          <w:p w:rsidR="00CE2C0B" w:rsidRPr="008B36C6" w:rsidRDefault="00CE2C0B" w:rsidP="00FC2EE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98" w:type="dxa"/>
          </w:tcPr>
          <w:p w:rsidR="00CE2C0B" w:rsidRDefault="00CE2C0B" w:rsidP="00FC2EEC">
            <w:pPr>
              <w:rPr>
                <w:rFonts w:ascii="Times New Roman" w:hAnsi="Times New Roman" w:cs="Times New Roman"/>
              </w:rPr>
            </w:pPr>
          </w:p>
          <w:p w:rsidR="00CE2C0B" w:rsidRPr="008B36C6" w:rsidRDefault="00CE2C0B" w:rsidP="00FC2EE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39" w:type="dxa"/>
            <w:gridSpan w:val="2"/>
          </w:tcPr>
          <w:p w:rsidR="00CE2C0B" w:rsidRDefault="00CE2C0B" w:rsidP="00FC2EEC">
            <w:pPr>
              <w:rPr>
                <w:rFonts w:ascii="Times New Roman" w:hAnsi="Times New Roman" w:cs="Times New Roman"/>
              </w:rPr>
            </w:pPr>
          </w:p>
          <w:p w:rsidR="00CE2C0B" w:rsidRPr="008B36C6" w:rsidRDefault="00CE2C0B" w:rsidP="00FC2EE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CE2C0B" w:rsidTr="00CE2C0B">
        <w:trPr>
          <w:trHeight w:val="1741"/>
        </w:trPr>
        <w:tc>
          <w:tcPr>
            <w:tcW w:w="3153" w:type="dxa"/>
          </w:tcPr>
          <w:p w:rsidR="00CE2C0B" w:rsidRPr="002A2A0E" w:rsidRDefault="00CE2C0B" w:rsidP="00FC2EE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Художественно-эстетическое развитие</w:t>
            </w:r>
          </w:p>
        </w:tc>
        <w:tc>
          <w:tcPr>
            <w:tcW w:w="4251" w:type="dxa"/>
          </w:tcPr>
          <w:p w:rsidR="00CE2C0B" w:rsidRDefault="00CE2C0B" w:rsidP="00FC2EEC">
            <w:pPr>
              <w:rPr>
                <w:rFonts w:ascii="Times New Roman" w:hAnsi="Times New Roman" w:cs="Times New Roman"/>
                <w:b/>
              </w:rPr>
            </w:pPr>
            <w:r w:rsidRPr="002E7255">
              <w:rPr>
                <w:rFonts w:ascii="Times New Roman" w:hAnsi="Times New Roman" w:cs="Times New Roman"/>
                <w:b/>
              </w:rPr>
              <w:t xml:space="preserve">Изобразительная </w:t>
            </w:r>
          </w:p>
          <w:p w:rsidR="00CE2C0B" w:rsidRDefault="00CE2C0B" w:rsidP="00FC2EEC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  <w:r w:rsidRPr="002E7255">
              <w:rPr>
                <w:rFonts w:ascii="Times New Roman" w:hAnsi="Times New Roman" w:cs="Times New Roman"/>
              </w:rPr>
              <w:t>Рисование</w:t>
            </w:r>
          </w:p>
          <w:p w:rsidR="00CE2C0B" w:rsidRDefault="00CE2C0B" w:rsidP="00FC2EEC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Лепка</w:t>
            </w:r>
          </w:p>
          <w:p w:rsidR="00CE2C0B" w:rsidRDefault="00CE2C0B" w:rsidP="00FC2EEC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Аппликация</w:t>
            </w:r>
          </w:p>
          <w:p w:rsidR="00CE2C0B" w:rsidRPr="000F0DC0" w:rsidRDefault="00CE2C0B" w:rsidP="00FC2EEC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Музыка </w:t>
            </w:r>
          </w:p>
        </w:tc>
        <w:tc>
          <w:tcPr>
            <w:tcW w:w="1487" w:type="dxa"/>
            <w:gridSpan w:val="2"/>
          </w:tcPr>
          <w:p w:rsidR="00CE2C0B" w:rsidRDefault="00CE2C0B" w:rsidP="00FC2EEC">
            <w:pPr>
              <w:rPr>
                <w:rFonts w:ascii="Times New Roman" w:hAnsi="Times New Roman" w:cs="Times New Roman"/>
              </w:rPr>
            </w:pPr>
          </w:p>
          <w:p w:rsidR="00CE2C0B" w:rsidRDefault="00CE2C0B" w:rsidP="00CE2C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1                     1              </w:t>
            </w:r>
          </w:p>
          <w:p w:rsidR="00CE2C0B" w:rsidRPr="002E7255" w:rsidRDefault="00CE2C0B" w:rsidP="00CE2C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          2</w:t>
            </w:r>
          </w:p>
        </w:tc>
        <w:tc>
          <w:tcPr>
            <w:tcW w:w="1248" w:type="dxa"/>
          </w:tcPr>
          <w:p w:rsidR="00CE2C0B" w:rsidRDefault="00CE2C0B" w:rsidP="00FC2EEC">
            <w:pPr>
              <w:rPr>
                <w:rFonts w:ascii="Times New Roman" w:hAnsi="Times New Roman" w:cs="Times New Roman"/>
              </w:rPr>
            </w:pPr>
          </w:p>
          <w:p w:rsidR="00CE2C0B" w:rsidRDefault="00CE2C0B" w:rsidP="00FC2EE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1            0,5         0,5</w:t>
            </w:r>
          </w:p>
          <w:p w:rsidR="00CE2C0B" w:rsidRPr="008B36C6" w:rsidRDefault="00CE2C0B" w:rsidP="00FC2EE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59" w:type="dxa"/>
          </w:tcPr>
          <w:p w:rsidR="00CE2C0B" w:rsidRDefault="00CE2C0B" w:rsidP="00FC2EEC">
            <w:pPr>
              <w:rPr>
                <w:rFonts w:ascii="Times New Roman" w:hAnsi="Times New Roman" w:cs="Times New Roman"/>
              </w:rPr>
            </w:pPr>
          </w:p>
          <w:p w:rsidR="00CE2C0B" w:rsidRDefault="00CE2C0B" w:rsidP="00FC2EE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1            0,5         0,5</w:t>
            </w:r>
          </w:p>
          <w:p w:rsidR="00CE2C0B" w:rsidRPr="008B36C6" w:rsidRDefault="00CE2C0B" w:rsidP="00FC2EE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98" w:type="dxa"/>
          </w:tcPr>
          <w:p w:rsidR="00CE2C0B" w:rsidRDefault="00CE2C0B" w:rsidP="00FC2EEC">
            <w:pPr>
              <w:rPr>
                <w:rFonts w:ascii="Times New Roman" w:hAnsi="Times New Roman" w:cs="Times New Roman"/>
              </w:rPr>
            </w:pPr>
          </w:p>
          <w:p w:rsidR="00CE2C0B" w:rsidRDefault="00CE2C0B" w:rsidP="00FC2EE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2               0,5            0,5</w:t>
            </w:r>
          </w:p>
          <w:p w:rsidR="00CE2C0B" w:rsidRPr="002E7255" w:rsidRDefault="00CE2C0B" w:rsidP="00FC2EE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39" w:type="dxa"/>
            <w:gridSpan w:val="2"/>
          </w:tcPr>
          <w:p w:rsidR="00CE2C0B" w:rsidRDefault="00CE2C0B" w:rsidP="00FC2EEC">
            <w:pPr>
              <w:rPr>
                <w:rFonts w:ascii="Times New Roman" w:hAnsi="Times New Roman" w:cs="Times New Roman"/>
              </w:rPr>
            </w:pPr>
          </w:p>
          <w:p w:rsidR="00CE2C0B" w:rsidRDefault="00CE2C0B" w:rsidP="00FC2EE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2                  0,5               0,5</w:t>
            </w:r>
          </w:p>
          <w:p w:rsidR="00CE2C0B" w:rsidRPr="008B36C6" w:rsidRDefault="00CE2C0B" w:rsidP="00FC2EE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CE2C0B" w:rsidTr="00CE2C0B">
        <w:trPr>
          <w:trHeight w:val="2435"/>
        </w:trPr>
        <w:tc>
          <w:tcPr>
            <w:tcW w:w="3153" w:type="dxa"/>
          </w:tcPr>
          <w:p w:rsidR="00CE2C0B" w:rsidRPr="000F0DC0" w:rsidRDefault="00CE2C0B" w:rsidP="00FC2EE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Физическое развитие</w:t>
            </w:r>
          </w:p>
        </w:tc>
        <w:tc>
          <w:tcPr>
            <w:tcW w:w="4251" w:type="dxa"/>
          </w:tcPr>
          <w:p w:rsidR="00CE2C0B" w:rsidRDefault="00CE2C0B" w:rsidP="00FC2EEC">
            <w:pPr>
              <w:rPr>
                <w:rFonts w:ascii="Times New Roman" w:hAnsi="Times New Roman" w:cs="Times New Roman"/>
              </w:rPr>
            </w:pPr>
            <w:r w:rsidRPr="000F0DC0">
              <w:rPr>
                <w:rFonts w:ascii="Times New Roman" w:hAnsi="Times New Roman" w:cs="Times New Roman"/>
                <w:b/>
              </w:rPr>
              <w:t xml:space="preserve">Двигательная </w:t>
            </w:r>
            <w:r>
              <w:rPr>
                <w:rFonts w:ascii="Times New Roman" w:hAnsi="Times New Roman" w:cs="Times New Roman"/>
                <w:b/>
              </w:rPr>
              <w:t>(</w:t>
            </w:r>
            <w:r>
              <w:rPr>
                <w:rFonts w:ascii="Times New Roman" w:hAnsi="Times New Roman" w:cs="Times New Roman"/>
              </w:rPr>
              <w:t>физическая культура в помещении)</w:t>
            </w:r>
          </w:p>
          <w:p w:rsidR="00CE2C0B" w:rsidRDefault="00CE2C0B" w:rsidP="00FC2E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 xml:space="preserve">Двигательная </w:t>
            </w:r>
            <w:r>
              <w:rPr>
                <w:rFonts w:ascii="Times New Roman" w:hAnsi="Times New Roman" w:cs="Times New Roman"/>
              </w:rPr>
              <w:t>(физическая культура на прогулке)</w:t>
            </w:r>
          </w:p>
          <w:p w:rsidR="00CE2C0B" w:rsidRPr="000F0DC0" w:rsidRDefault="00CE2C0B" w:rsidP="00FC2E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Утренняя гимнастика            Гигиенические </w:t>
            </w:r>
            <w:proofErr w:type="gramStart"/>
            <w:r>
              <w:rPr>
                <w:rFonts w:ascii="Times New Roman" w:hAnsi="Times New Roman" w:cs="Times New Roman"/>
              </w:rPr>
              <w:t>процедуры</w:t>
            </w:r>
            <w:proofErr w:type="gramEnd"/>
            <w:r>
              <w:rPr>
                <w:rFonts w:ascii="Times New Roman" w:hAnsi="Times New Roman" w:cs="Times New Roman"/>
              </w:rPr>
              <w:t xml:space="preserve">   Закаливающие процедуры</w:t>
            </w:r>
          </w:p>
        </w:tc>
        <w:tc>
          <w:tcPr>
            <w:tcW w:w="1471" w:type="dxa"/>
          </w:tcPr>
          <w:p w:rsidR="00CE2C0B" w:rsidRDefault="00CE2C0B" w:rsidP="00FC2EE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  <w:p w:rsidR="00CE2C0B" w:rsidRDefault="00CE2C0B" w:rsidP="00FC2EEC">
            <w:pPr>
              <w:jc w:val="center"/>
              <w:rPr>
                <w:rFonts w:ascii="Times New Roman" w:hAnsi="Times New Roman" w:cs="Times New Roman"/>
              </w:rPr>
            </w:pPr>
          </w:p>
          <w:p w:rsidR="00CE2C0B" w:rsidRDefault="00CE2C0B" w:rsidP="00FC2EE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  <w:p w:rsidR="00CE2C0B" w:rsidRPr="008B36C6" w:rsidRDefault="00CE2C0B" w:rsidP="00FC2E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 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Ежедневно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Ежедневно</w:t>
            </w:r>
            <w:proofErr w:type="spellEnd"/>
          </w:p>
        </w:tc>
        <w:tc>
          <w:tcPr>
            <w:tcW w:w="1264" w:type="dxa"/>
            <w:gridSpan w:val="2"/>
          </w:tcPr>
          <w:p w:rsidR="00CE2C0B" w:rsidRDefault="00CE2C0B" w:rsidP="00FC2EE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  <w:p w:rsidR="00CE2C0B" w:rsidRDefault="00CE2C0B" w:rsidP="00FC2EEC">
            <w:pPr>
              <w:jc w:val="center"/>
              <w:rPr>
                <w:rFonts w:ascii="Times New Roman" w:hAnsi="Times New Roman" w:cs="Times New Roman"/>
              </w:rPr>
            </w:pPr>
          </w:p>
          <w:p w:rsidR="00CE2C0B" w:rsidRDefault="00CE2C0B" w:rsidP="00FC2EE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  <w:p w:rsidR="00CE2C0B" w:rsidRPr="008B36C6" w:rsidRDefault="00CE2C0B" w:rsidP="00FC2E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 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Ежедневно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Ежедневно</w:t>
            </w:r>
            <w:proofErr w:type="spellEnd"/>
          </w:p>
        </w:tc>
        <w:tc>
          <w:tcPr>
            <w:tcW w:w="1259" w:type="dxa"/>
          </w:tcPr>
          <w:p w:rsidR="00CE2C0B" w:rsidRDefault="00CE2C0B" w:rsidP="00FC2EE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  <w:p w:rsidR="00CE2C0B" w:rsidRDefault="00CE2C0B" w:rsidP="00FC2EEC">
            <w:pPr>
              <w:jc w:val="center"/>
              <w:rPr>
                <w:rFonts w:ascii="Times New Roman" w:hAnsi="Times New Roman" w:cs="Times New Roman"/>
              </w:rPr>
            </w:pPr>
          </w:p>
          <w:p w:rsidR="00CE2C0B" w:rsidRDefault="00CE2C0B" w:rsidP="00FC2EE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  <w:p w:rsidR="00CE2C0B" w:rsidRPr="008B36C6" w:rsidRDefault="00CE2C0B" w:rsidP="00FC2E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 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Ежедневно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Ежедневно</w:t>
            </w:r>
            <w:proofErr w:type="spellEnd"/>
          </w:p>
        </w:tc>
        <w:tc>
          <w:tcPr>
            <w:tcW w:w="1428" w:type="dxa"/>
            <w:gridSpan w:val="2"/>
          </w:tcPr>
          <w:p w:rsidR="00CE2C0B" w:rsidRDefault="00CE2C0B" w:rsidP="00FC2EE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  <w:p w:rsidR="00CE2C0B" w:rsidRDefault="00CE2C0B" w:rsidP="00FC2EEC">
            <w:pPr>
              <w:jc w:val="center"/>
              <w:rPr>
                <w:rFonts w:ascii="Times New Roman" w:hAnsi="Times New Roman" w:cs="Times New Roman"/>
              </w:rPr>
            </w:pPr>
          </w:p>
          <w:p w:rsidR="00CE2C0B" w:rsidRDefault="00CE2C0B" w:rsidP="00FC2EE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  <w:p w:rsidR="00CE2C0B" w:rsidRPr="008B36C6" w:rsidRDefault="00CE2C0B" w:rsidP="00FC2E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 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Ежедневно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Ежедневно</w:t>
            </w:r>
            <w:proofErr w:type="spellEnd"/>
          </w:p>
        </w:tc>
        <w:tc>
          <w:tcPr>
            <w:tcW w:w="1509" w:type="dxa"/>
          </w:tcPr>
          <w:p w:rsidR="00CE2C0B" w:rsidRDefault="00CE2C0B" w:rsidP="00FC2EE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  <w:p w:rsidR="00CE2C0B" w:rsidRDefault="00CE2C0B" w:rsidP="00FC2EEC">
            <w:pPr>
              <w:jc w:val="center"/>
              <w:rPr>
                <w:rFonts w:ascii="Times New Roman" w:hAnsi="Times New Roman" w:cs="Times New Roman"/>
              </w:rPr>
            </w:pPr>
          </w:p>
          <w:p w:rsidR="00CE2C0B" w:rsidRDefault="00CE2C0B" w:rsidP="00FC2EE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  <w:p w:rsidR="00CE2C0B" w:rsidRPr="008B36C6" w:rsidRDefault="00CE2C0B" w:rsidP="00FC2E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 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Ежедневно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Ежедневно</w:t>
            </w:r>
            <w:proofErr w:type="spellEnd"/>
          </w:p>
        </w:tc>
      </w:tr>
      <w:tr w:rsidR="00CE2C0B" w:rsidTr="00CE2C0B">
        <w:trPr>
          <w:trHeight w:val="623"/>
        </w:trPr>
        <w:tc>
          <w:tcPr>
            <w:tcW w:w="3153" w:type="dxa"/>
          </w:tcPr>
          <w:p w:rsidR="00CE2C0B" w:rsidRDefault="00CE2C0B" w:rsidP="00FC2EE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Итого </w:t>
            </w:r>
          </w:p>
        </w:tc>
        <w:tc>
          <w:tcPr>
            <w:tcW w:w="4251" w:type="dxa"/>
          </w:tcPr>
          <w:p w:rsidR="00CE2C0B" w:rsidRPr="000F0DC0" w:rsidRDefault="00CE2C0B" w:rsidP="00FC2EEC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71" w:type="dxa"/>
          </w:tcPr>
          <w:p w:rsidR="00CE2C0B" w:rsidRPr="00D74EFD" w:rsidRDefault="00CE2C0B" w:rsidP="00D74EF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1264" w:type="dxa"/>
            <w:gridSpan w:val="2"/>
          </w:tcPr>
          <w:p w:rsidR="00CE2C0B" w:rsidRPr="00D74EFD" w:rsidRDefault="00CE2C0B" w:rsidP="00D74EF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  <w:p w:rsidR="00CE2C0B" w:rsidRDefault="00CE2C0B" w:rsidP="00FC2EE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59" w:type="dxa"/>
          </w:tcPr>
          <w:p w:rsidR="00CE2C0B" w:rsidRDefault="00CE2C0B" w:rsidP="00D74EF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  <w:p w:rsidR="00CE2C0B" w:rsidRDefault="00CE2C0B" w:rsidP="00FC2EE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28" w:type="dxa"/>
            <w:gridSpan w:val="2"/>
          </w:tcPr>
          <w:p w:rsidR="00CE2C0B" w:rsidRDefault="00CE2C0B" w:rsidP="00D74EF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509" w:type="dxa"/>
          </w:tcPr>
          <w:p w:rsidR="00CE2C0B" w:rsidRDefault="00CE2C0B" w:rsidP="00D74EF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</w:tr>
    </w:tbl>
    <w:p w:rsidR="00DA35CA" w:rsidRPr="00751CE9" w:rsidRDefault="00DA35CA" w:rsidP="00A5009F">
      <w:pPr>
        <w:rPr>
          <w:rFonts w:ascii="Times New Roman" w:hAnsi="Times New Roman" w:cs="Times New Roman"/>
          <w:sz w:val="28"/>
          <w:szCs w:val="28"/>
        </w:rPr>
      </w:pPr>
    </w:p>
    <w:sectPr w:rsidR="00DA35CA" w:rsidRPr="00751CE9" w:rsidSect="0084490C">
      <w:pgSz w:w="16838" w:h="11906" w:orient="landscape"/>
      <w:pgMar w:top="127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5292B2D"/>
    <w:multiLevelType w:val="hybridMultilevel"/>
    <w:tmpl w:val="4462CF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2395"/>
    <w:rsid w:val="000F0DC0"/>
    <w:rsid w:val="002A2A0E"/>
    <w:rsid w:val="002E7255"/>
    <w:rsid w:val="00305DDD"/>
    <w:rsid w:val="003501A9"/>
    <w:rsid w:val="00383607"/>
    <w:rsid w:val="006A1470"/>
    <w:rsid w:val="00751CE9"/>
    <w:rsid w:val="007D3774"/>
    <w:rsid w:val="0084490C"/>
    <w:rsid w:val="008473D9"/>
    <w:rsid w:val="008531CE"/>
    <w:rsid w:val="008B36C6"/>
    <w:rsid w:val="00913349"/>
    <w:rsid w:val="00A5009F"/>
    <w:rsid w:val="00C56A7F"/>
    <w:rsid w:val="00CE2C0B"/>
    <w:rsid w:val="00D02395"/>
    <w:rsid w:val="00D74EFD"/>
    <w:rsid w:val="00DA35CA"/>
    <w:rsid w:val="00DE77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E725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836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8360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E725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836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8360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1</Pages>
  <Words>164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DNS</Company>
  <LinksUpToDate>false</LinksUpToDate>
  <CharactersWithSpaces>1097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20</cp:revision>
  <cp:lastPrinted>2017-10-04T06:23:00Z</cp:lastPrinted>
  <dcterms:created xsi:type="dcterms:W3CDTF">2014-12-01T05:48:00Z</dcterms:created>
  <dcterms:modified xsi:type="dcterms:W3CDTF">2017-10-05T07:14:00Z</dcterms:modified>
</cp:coreProperties>
</file>